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9" w:rsidRPr="003879AA" w:rsidRDefault="003879AA" w:rsidP="000172E6">
      <w:pPr>
        <w:jc w:val="left"/>
        <w:outlineLvl w:val="1"/>
        <w:rPr>
          <w:rFonts w:ascii="Times New Roman" w:eastAsia="Times New Roman" w:hAnsi="Times New Roman" w:cs="Times New Roman"/>
          <w:b/>
          <w:bCs/>
          <w:sz w:val="28"/>
          <w:szCs w:val="28"/>
          <w:lang w:eastAsia="it-IT"/>
        </w:rPr>
      </w:pPr>
      <w:r w:rsidRPr="003879AA">
        <w:rPr>
          <w:rFonts w:ascii="Times New Roman" w:eastAsia="Times New Roman" w:hAnsi="Times New Roman" w:cs="Times New Roman"/>
          <w:b/>
          <w:bCs/>
          <w:sz w:val="28"/>
          <w:szCs w:val="28"/>
          <w:lang w:eastAsia="it-IT"/>
        </w:rPr>
        <w:t>Contrastare la diffusione della corruzione: una insopprimibile esigenza dell’uomo e del cittadino.</w:t>
      </w:r>
    </w:p>
    <w:p w:rsidR="003879AA" w:rsidRPr="005E7430" w:rsidRDefault="003879AA" w:rsidP="000172E6">
      <w:pPr>
        <w:jc w:val="left"/>
        <w:outlineLvl w:val="1"/>
        <w:rPr>
          <w:rFonts w:ascii="Times New Roman" w:eastAsia="Times New Roman" w:hAnsi="Times New Roman" w:cs="Times New Roman"/>
          <w:bCs/>
          <w:sz w:val="28"/>
          <w:szCs w:val="28"/>
          <w:lang w:eastAsia="it-IT"/>
        </w:rPr>
      </w:pPr>
      <w:r w:rsidRPr="003879AA">
        <w:rPr>
          <w:rFonts w:ascii="Times New Roman" w:eastAsia="Times New Roman" w:hAnsi="Times New Roman" w:cs="Times New Roman"/>
          <w:b/>
          <w:bCs/>
          <w:sz w:val="28"/>
          <w:szCs w:val="28"/>
          <w:lang w:eastAsia="it-IT"/>
        </w:rPr>
        <w:t>Per la salvaguardia della democrazia</w:t>
      </w:r>
      <w:r w:rsidR="00952EDB">
        <w:rPr>
          <w:rFonts w:ascii="Times New Roman" w:eastAsia="Times New Roman" w:hAnsi="Times New Roman" w:cs="Times New Roman"/>
          <w:b/>
          <w:bCs/>
          <w:sz w:val="28"/>
          <w:szCs w:val="28"/>
          <w:lang w:eastAsia="it-IT"/>
        </w:rPr>
        <w:t xml:space="preserve"> della Nazione</w:t>
      </w:r>
      <w:r w:rsidRPr="003879AA">
        <w:rPr>
          <w:rFonts w:ascii="Times New Roman" w:eastAsia="Times New Roman" w:hAnsi="Times New Roman" w:cs="Times New Roman"/>
          <w:b/>
          <w:bCs/>
          <w:sz w:val="28"/>
          <w:szCs w:val="28"/>
          <w:lang w:eastAsia="it-IT"/>
        </w:rPr>
        <w:t>.</w:t>
      </w:r>
      <w:r w:rsidR="005E7430">
        <w:rPr>
          <w:rFonts w:ascii="Times New Roman" w:eastAsia="Times New Roman" w:hAnsi="Times New Roman" w:cs="Times New Roman"/>
          <w:b/>
          <w:bCs/>
          <w:sz w:val="28"/>
          <w:szCs w:val="28"/>
          <w:lang w:eastAsia="it-IT"/>
        </w:rPr>
        <w:t xml:space="preserve"> </w:t>
      </w:r>
      <w:r w:rsidR="005E7430">
        <w:rPr>
          <w:rStyle w:val="Rimandonotaapidipagina"/>
          <w:rFonts w:ascii="Times New Roman" w:eastAsia="Times New Roman" w:hAnsi="Times New Roman" w:cs="Times New Roman"/>
          <w:b/>
          <w:bCs/>
          <w:sz w:val="28"/>
          <w:szCs w:val="28"/>
          <w:lang w:eastAsia="it-IT"/>
        </w:rPr>
        <w:footnoteReference w:customMarkFollows="1" w:id="1"/>
        <w:t>*</w:t>
      </w:r>
    </w:p>
    <w:p w:rsidR="00262C39" w:rsidRPr="003879AA" w:rsidRDefault="00262C39" w:rsidP="000172E6">
      <w:pPr>
        <w:jc w:val="left"/>
        <w:outlineLvl w:val="1"/>
        <w:rPr>
          <w:rFonts w:ascii="Times New Roman" w:eastAsia="Times New Roman" w:hAnsi="Times New Roman" w:cs="Times New Roman"/>
          <w:bCs/>
          <w:sz w:val="28"/>
          <w:szCs w:val="28"/>
          <w:lang w:eastAsia="it-IT"/>
        </w:rPr>
      </w:pPr>
    </w:p>
    <w:p w:rsidR="00262C39" w:rsidRPr="003879AA" w:rsidRDefault="003879AA" w:rsidP="003879AA">
      <w:pPr>
        <w:ind w:left="5103"/>
        <w:outlineLvl w:val="1"/>
        <w:rPr>
          <w:rFonts w:ascii="Times New Roman" w:eastAsia="Times New Roman" w:hAnsi="Times New Roman" w:cs="Times New Roman"/>
          <w:bCs/>
          <w:i/>
          <w:sz w:val="28"/>
          <w:szCs w:val="28"/>
          <w:lang w:eastAsia="it-IT"/>
        </w:rPr>
      </w:pPr>
      <w:r w:rsidRPr="003879AA">
        <w:rPr>
          <w:rFonts w:ascii="Times New Roman" w:eastAsia="Times New Roman" w:hAnsi="Times New Roman" w:cs="Times New Roman"/>
          <w:bCs/>
          <w:i/>
          <w:sz w:val="28"/>
          <w:szCs w:val="28"/>
          <w:lang w:eastAsia="it-IT"/>
        </w:rPr>
        <w:t>di Rosario Scalia</w:t>
      </w:r>
    </w:p>
    <w:p w:rsidR="003879AA" w:rsidRPr="005E7430" w:rsidRDefault="003879AA" w:rsidP="003879AA">
      <w:pPr>
        <w:ind w:left="5103"/>
        <w:outlineLvl w:val="1"/>
        <w:rPr>
          <w:rFonts w:ascii="Times New Roman" w:eastAsia="Times New Roman" w:hAnsi="Times New Roman" w:cs="Times New Roman"/>
          <w:bCs/>
          <w:sz w:val="28"/>
          <w:szCs w:val="28"/>
          <w:lang w:eastAsia="it-IT"/>
        </w:rPr>
      </w:pPr>
      <w:r w:rsidRPr="003879AA">
        <w:rPr>
          <w:rFonts w:ascii="Times New Roman" w:eastAsia="Times New Roman" w:hAnsi="Times New Roman" w:cs="Times New Roman"/>
          <w:bCs/>
          <w:i/>
          <w:sz w:val="28"/>
          <w:szCs w:val="28"/>
          <w:lang w:eastAsia="it-IT"/>
        </w:rPr>
        <w:t>Consigliere della Corte dei conti</w:t>
      </w:r>
      <w:r w:rsidR="005E7430">
        <w:rPr>
          <w:rFonts w:ascii="Times New Roman" w:eastAsia="Times New Roman" w:hAnsi="Times New Roman" w:cs="Times New Roman"/>
          <w:bCs/>
          <w:i/>
          <w:sz w:val="28"/>
          <w:szCs w:val="28"/>
          <w:lang w:eastAsia="it-IT"/>
        </w:rPr>
        <w:t xml:space="preserve"> </w:t>
      </w:r>
    </w:p>
    <w:p w:rsidR="00262C39" w:rsidRPr="003879AA" w:rsidRDefault="00262C39" w:rsidP="000172E6">
      <w:pPr>
        <w:jc w:val="left"/>
        <w:outlineLvl w:val="1"/>
        <w:rPr>
          <w:rFonts w:ascii="Times New Roman" w:eastAsia="Times New Roman" w:hAnsi="Times New Roman" w:cs="Times New Roman"/>
          <w:bCs/>
          <w:sz w:val="28"/>
          <w:szCs w:val="28"/>
          <w:lang w:eastAsia="it-IT"/>
        </w:rPr>
      </w:pPr>
    </w:p>
    <w:p w:rsidR="00262C39" w:rsidRPr="003879AA" w:rsidRDefault="00262C39" w:rsidP="000172E6">
      <w:pPr>
        <w:jc w:val="left"/>
        <w:outlineLvl w:val="1"/>
        <w:rPr>
          <w:rFonts w:ascii="Times New Roman" w:eastAsia="Times New Roman" w:hAnsi="Times New Roman" w:cs="Times New Roman"/>
          <w:bCs/>
          <w:sz w:val="28"/>
          <w:szCs w:val="28"/>
          <w:lang w:eastAsia="it-IT"/>
        </w:rPr>
      </w:pPr>
    </w:p>
    <w:p w:rsidR="003879AA" w:rsidRPr="003879AA" w:rsidRDefault="003879AA" w:rsidP="000172E6">
      <w:pPr>
        <w:jc w:val="left"/>
        <w:outlineLvl w:val="1"/>
        <w:rPr>
          <w:rFonts w:ascii="Times New Roman" w:eastAsia="Times New Roman" w:hAnsi="Times New Roman" w:cs="Times New Roman"/>
          <w:bCs/>
          <w:sz w:val="28"/>
          <w:szCs w:val="28"/>
          <w:lang w:eastAsia="it-IT"/>
        </w:rPr>
      </w:pPr>
    </w:p>
    <w:p w:rsidR="003879AA" w:rsidRPr="003879AA" w:rsidRDefault="003879AA" w:rsidP="003879AA">
      <w:pPr>
        <w:spacing w:line="360" w:lineRule="auto"/>
        <w:ind w:firstLine="709"/>
        <w:outlineLvl w:val="1"/>
        <w:rPr>
          <w:rFonts w:ascii="Times New Roman" w:eastAsia="Times New Roman" w:hAnsi="Times New Roman" w:cs="Times New Roman"/>
          <w:bCs/>
          <w:sz w:val="28"/>
          <w:szCs w:val="28"/>
          <w:lang w:eastAsia="it-IT"/>
        </w:rPr>
      </w:pPr>
      <w:r w:rsidRPr="003879AA">
        <w:rPr>
          <w:rFonts w:ascii="Times New Roman" w:eastAsia="Times New Roman" w:hAnsi="Times New Roman" w:cs="Times New Roman"/>
          <w:bCs/>
          <w:sz w:val="28"/>
          <w:szCs w:val="28"/>
          <w:lang w:eastAsia="it-IT"/>
        </w:rPr>
        <w:t>Gli scritti di Platone</w:t>
      </w:r>
      <w:r w:rsidR="00952EDB">
        <w:rPr>
          <w:rFonts w:ascii="Times New Roman" w:eastAsia="Times New Roman" w:hAnsi="Times New Roman" w:cs="Times New Roman"/>
          <w:bCs/>
          <w:sz w:val="28"/>
          <w:szCs w:val="28"/>
          <w:lang w:eastAsia="it-IT"/>
        </w:rPr>
        <w:t xml:space="preserve"> </w:t>
      </w:r>
      <w:r w:rsidR="00952EDB">
        <w:rPr>
          <w:rStyle w:val="Rimandonotaapidipagina"/>
          <w:rFonts w:ascii="Times New Roman" w:eastAsia="Times New Roman" w:hAnsi="Times New Roman" w:cs="Times New Roman"/>
          <w:bCs/>
          <w:sz w:val="28"/>
          <w:szCs w:val="28"/>
          <w:lang w:eastAsia="it-IT"/>
        </w:rPr>
        <w:footnoteReference w:id="2"/>
      </w:r>
      <w:r w:rsidRPr="003879AA">
        <w:rPr>
          <w:rFonts w:ascii="Times New Roman" w:eastAsia="Times New Roman" w:hAnsi="Times New Roman" w:cs="Times New Roman"/>
          <w:bCs/>
          <w:sz w:val="28"/>
          <w:szCs w:val="28"/>
          <w:lang w:eastAsia="it-IT"/>
        </w:rPr>
        <w:t xml:space="preserve">, di Aristotele, di Cicerone testimoniano come, fin dall’antichità, la </w:t>
      </w:r>
      <w:r w:rsidRPr="00952EDB">
        <w:rPr>
          <w:rFonts w:ascii="Times New Roman" w:eastAsia="Times New Roman" w:hAnsi="Times New Roman" w:cs="Times New Roman"/>
          <w:b/>
          <w:bCs/>
          <w:sz w:val="28"/>
          <w:szCs w:val="28"/>
          <w:lang w:eastAsia="it-IT"/>
        </w:rPr>
        <w:t>corruzione</w:t>
      </w:r>
      <w:r w:rsidRPr="003879AA">
        <w:rPr>
          <w:rFonts w:ascii="Times New Roman" w:eastAsia="Times New Roman" w:hAnsi="Times New Roman" w:cs="Times New Roman"/>
          <w:bCs/>
          <w:sz w:val="28"/>
          <w:szCs w:val="28"/>
          <w:lang w:eastAsia="it-IT"/>
        </w:rPr>
        <w:t xml:space="preserve"> sia </w:t>
      </w:r>
      <w:r w:rsidR="00952EDB">
        <w:rPr>
          <w:rFonts w:ascii="Times New Roman" w:eastAsia="Times New Roman" w:hAnsi="Times New Roman" w:cs="Times New Roman"/>
          <w:bCs/>
          <w:sz w:val="28"/>
          <w:szCs w:val="28"/>
          <w:lang w:eastAsia="it-IT"/>
        </w:rPr>
        <w:t xml:space="preserve">da considerare </w:t>
      </w:r>
      <w:r w:rsidRPr="003879AA">
        <w:rPr>
          <w:rFonts w:ascii="Times New Roman" w:eastAsia="Times New Roman" w:hAnsi="Times New Roman" w:cs="Times New Roman"/>
          <w:bCs/>
          <w:sz w:val="28"/>
          <w:szCs w:val="28"/>
          <w:lang w:eastAsia="it-IT"/>
        </w:rPr>
        <w:t>un fenomeno rintracciabile anche nell</w:t>
      </w:r>
      <w:r w:rsidR="00952EDB">
        <w:rPr>
          <w:rFonts w:ascii="Times New Roman" w:eastAsia="Times New Roman" w:hAnsi="Times New Roman" w:cs="Times New Roman"/>
          <w:bCs/>
          <w:sz w:val="28"/>
          <w:szCs w:val="28"/>
          <w:lang w:eastAsia="it-IT"/>
        </w:rPr>
        <w:t>a vita della</w:t>
      </w:r>
      <w:r w:rsidRPr="003879AA">
        <w:rPr>
          <w:rFonts w:ascii="Times New Roman" w:eastAsia="Times New Roman" w:hAnsi="Times New Roman" w:cs="Times New Roman"/>
          <w:bCs/>
          <w:sz w:val="28"/>
          <w:szCs w:val="28"/>
          <w:lang w:eastAsia="it-IT"/>
        </w:rPr>
        <w:t xml:space="preserve"> società d</w:t>
      </w:r>
      <w:r w:rsidR="00952EDB">
        <w:rPr>
          <w:rFonts w:ascii="Times New Roman" w:eastAsia="Times New Roman" w:hAnsi="Times New Roman" w:cs="Times New Roman"/>
          <w:bCs/>
          <w:sz w:val="28"/>
          <w:szCs w:val="28"/>
          <w:lang w:eastAsia="it-IT"/>
        </w:rPr>
        <w:t>e</w:t>
      </w:r>
      <w:r w:rsidRPr="003879AA">
        <w:rPr>
          <w:rFonts w:ascii="Times New Roman" w:eastAsia="Times New Roman" w:hAnsi="Times New Roman" w:cs="Times New Roman"/>
          <w:bCs/>
          <w:sz w:val="28"/>
          <w:szCs w:val="28"/>
          <w:lang w:eastAsia="it-IT"/>
        </w:rPr>
        <w:t>l loro tempo.</w:t>
      </w:r>
      <w:r w:rsidR="00952EDB">
        <w:rPr>
          <w:rFonts w:ascii="Times New Roman" w:eastAsia="Times New Roman" w:hAnsi="Times New Roman" w:cs="Times New Roman"/>
          <w:bCs/>
          <w:sz w:val="28"/>
          <w:szCs w:val="28"/>
          <w:lang w:eastAsia="it-IT"/>
        </w:rPr>
        <w:t xml:space="preserve"> E ciò perché il desiderio di potere, e di compiacere, è il motore dell’azione umana.</w:t>
      </w:r>
    </w:p>
    <w:p w:rsidR="003879AA" w:rsidRDefault="003879AA" w:rsidP="003879AA">
      <w:pPr>
        <w:spacing w:line="360" w:lineRule="auto"/>
        <w:ind w:firstLine="709"/>
        <w:outlineLvl w:val="1"/>
        <w:rPr>
          <w:rFonts w:ascii="Times New Roman" w:eastAsia="Times New Roman" w:hAnsi="Times New Roman" w:cs="Times New Roman"/>
          <w:bCs/>
          <w:sz w:val="28"/>
          <w:szCs w:val="28"/>
          <w:lang w:eastAsia="it-IT"/>
        </w:rPr>
      </w:pPr>
      <w:r w:rsidRPr="003879AA">
        <w:rPr>
          <w:rFonts w:ascii="Times New Roman" w:eastAsia="Times New Roman" w:hAnsi="Times New Roman" w:cs="Times New Roman"/>
          <w:bCs/>
          <w:sz w:val="28"/>
          <w:szCs w:val="28"/>
          <w:lang w:eastAsia="it-IT"/>
        </w:rPr>
        <w:t xml:space="preserve">Il nostro vocabolario politico è </w:t>
      </w:r>
      <w:r w:rsidR="00952EDB">
        <w:rPr>
          <w:rFonts w:ascii="Times New Roman" w:eastAsia="Times New Roman" w:hAnsi="Times New Roman" w:cs="Times New Roman"/>
          <w:bCs/>
          <w:sz w:val="28"/>
          <w:szCs w:val="28"/>
          <w:lang w:eastAsia="it-IT"/>
        </w:rPr>
        <w:t xml:space="preserve">da ritenere </w:t>
      </w:r>
      <w:r w:rsidRPr="003879AA">
        <w:rPr>
          <w:rFonts w:ascii="Times New Roman" w:eastAsia="Times New Roman" w:hAnsi="Times New Roman" w:cs="Times New Roman"/>
          <w:bCs/>
          <w:sz w:val="28"/>
          <w:szCs w:val="28"/>
          <w:lang w:eastAsia="it-IT"/>
        </w:rPr>
        <w:t>ancora influenzato dalla sema</w:t>
      </w:r>
      <w:r w:rsidRPr="003879AA">
        <w:rPr>
          <w:rFonts w:ascii="Times New Roman" w:eastAsia="Times New Roman" w:hAnsi="Times New Roman" w:cs="Times New Roman"/>
          <w:bCs/>
          <w:sz w:val="28"/>
          <w:szCs w:val="28"/>
          <w:lang w:eastAsia="it-IT"/>
        </w:rPr>
        <w:t>n</w:t>
      </w:r>
      <w:r w:rsidRPr="003879AA">
        <w:rPr>
          <w:rFonts w:ascii="Times New Roman" w:eastAsia="Times New Roman" w:hAnsi="Times New Roman" w:cs="Times New Roman"/>
          <w:bCs/>
          <w:sz w:val="28"/>
          <w:szCs w:val="28"/>
          <w:lang w:eastAsia="it-IT"/>
        </w:rPr>
        <w:t>tica latina,</w:t>
      </w:r>
      <w:r w:rsidR="00952EDB">
        <w:rPr>
          <w:rFonts w:ascii="Times New Roman" w:eastAsia="Times New Roman" w:hAnsi="Times New Roman" w:cs="Times New Roman"/>
          <w:bCs/>
          <w:sz w:val="28"/>
          <w:szCs w:val="28"/>
          <w:lang w:eastAsia="it-IT"/>
        </w:rPr>
        <w:t xml:space="preserve"> dovendo</w:t>
      </w:r>
      <w:r w:rsidRPr="003879AA">
        <w:rPr>
          <w:rFonts w:ascii="Times New Roman" w:eastAsia="Times New Roman" w:hAnsi="Times New Roman" w:cs="Times New Roman"/>
          <w:bCs/>
          <w:sz w:val="28"/>
          <w:szCs w:val="28"/>
          <w:lang w:eastAsia="it-IT"/>
        </w:rPr>
        <w:t xml:space="preserve"> richiama</w:t>
      </w:r>
      <w:r w:rsidR="00952EDB">
        <w:rPr>
          <w:rFonts w:ascii="Times New Roman" w:eastAsia="Times New Roman" w:hAnsi="Times New Roman" w:cs="Times New Roman"/>
          <w:bCs/>
          <w:sz w:val="28"/>
          <w:szCs w:val="28"/>
          <w:lang w:eastAsia="it-IT"/>
        </w:rPr>
        <w:t xml:space="preserve">rci, per via diretta, </w:t>
      </w:r>
      <w:r w:rsidRPr="003879AA">
        <w:rPr>
          <w:rFonts w:ascii="Times New Roman" w:eastAsia="Times New Roman" w:hAnsi="Times New Roman" w:cs="Times New Roman"/>
          <w:bCs/>
          <w:sz w:val="28"/>
          <w:szCs w:val="28"/>
          <w:lang w:eastAsia="it-IT"/>
        </w:rPr>
        <w:t>alle prime lotte che, nel periodo della Repubblica romana, si eb</w:t>
      </w:r>
      <w:r w:rsidR="00952EDB">
        <w:rPr>
          <w:rFonts w:ascii="Times New Roman" w:eastAsia="Times New Roman" w:hAnsi="Times New Roman" w:cs="Times New Roman"/>
          <w:bCs/>
          <w:sz w:val="28"/>
          <w:szCs w:val="28"/>
          <w:lang w:eastAsia="it-IT"/>
        </w:rPr>
        <w:t>bero contro la corruzione … nel campo della p</w:t>
      </w:r>
      <w:r w:rsidR="00952EDB">
        <w:rPr>
          <w:rFonts w:ascii="Times New Roman" w:eastAsia="Times New Roman" w:hAnsi="Times New Roman" w:cs="Times New Roman"/>
          <w:bCs/>
          <w:sz w:val="28"/>
          <w:szCs w:val="28"/>
          <w:lang w:eastAsia="it-IT"/>
        </w:rPr>
        <w:t>o</w:t>
      </w:r>
      <w:r w:rsidR="00952EDB">
        <w:rPr>
          <w:rFonts w:ascii="Times New Roman" w:eastAsia="Times New Roman" w:hAnsi="Times New Roman" w:cs="Times New Roman"/>
          <w:bCs/>
          <w:sz w:val="28"/>
          <w:szCs w:val="28"/>
          <w:lang w:eastAsia="it-IT"/>
        </w:rPr>
        <w:t xml:space="preserve">litica </w:t>
      </w:r>
      <w:r w:rsidR="00952EDB" w:rsidRPr="00952EDB">
        <w:rPr>
          <w:rFonts w:ascii="Times New Roman" w:eastAsia="Times New Roman" w:hAnsi="Times New Roman" w:cs="Times New Roman"/>
          <w:bCs/>
          <w:i/>
          <w:sz w:val="28"/>
          <w:szCs w:val="28"/>
          <w:lang w:eastAsia="it-IT"/>
        </w:rPr>
        <w:t>(cursus honorum)</w:t>
      </w:r>
      <w:r w:rsidR="00952EDB">
        <w:rPr>
          <w:rFonts w:ascii="Times New Roman" w:eastAsia="Times New Roman" w:hAnsi="Times New Roman" w:cs="Times New Roman"/>
          <w:bCs/>
          <w:sz w:val="28"/>
          <w:szCs w:val="28"/>
          <w:lang w:eastAsia="it-IT"/>
        </w:rPr>
        <w:t>.</w:t>
      </w:r>
    </w:p>
    <w:p w:rsidR="003879AA" w:rsidRDefault="003879A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Così la parola “candidato” richiama alla mente una prassi che era consol</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data al tempo dei Romani, consistente, per i cittadini che avevano interesse a r</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coprire una carica pubblica, nel rendere bianca (sbiancare) la loro toga per m</w:t>
      </w:r>
      <w:r>
        <w:rPr>
          <w:rFonts w:ascii="Times New Roman" w:eastAsia="Times New Roman" w:hAnsi="Times New Roman" w:cs="Times New Roman"/>
          <w:bCs/>
          <w:sz w:val="28"/>
          <w:szCs w:val="28"/>
          <w:lang w:eastAsia="it-IT"/>
        </w:rPr>
        <w:t>e</w:t>
      </w:r>
      <w:r w:rsidR="00952EDB">
        <w:rPr>
          <w:rFonts w:ascii="Times New Roman" w:eastAsia="Times New Roman" w:hAnsi="Times New Roman" w:cs="Times New Roman"/>
          <w:bCs/>
          <w:sz w:val="28"/>
          <w:szCs w:val="28"/>
          <w:lang w:eastAsia="it-IT"/>
        </w:rPr>
        <w:t xml:space="preserve">glio influenzare le folle, in modo da indurre i </w:t>
      </w:r>
      <w:r w:rsidR="00952EDB" w:rsidRPr="00952EDB">
        <w:rPr>
          <w:rFonts w:ascii="Times New Roman" w:eastAsia="Times New Roman" w:hAnsi="Times New Roman" w:cs="Times New Roman"/>
          <w:bCs/>
          <w:i/>
          <w:sz w:val="28"/>
          <w:szCs w:val="28"/>
          <w:lang w:eastAsia="it-IT"/>
        </w:rPr>
        <w:t>cives</w:t>
      </w:r>
      <w:r w:rsidR="00952EDB">
        <w:rPr>
          <w:rFonts w:ascii="Times New Roman" w:eastAsia="Times New Roman" w:hAnsi="Times New Roman" w:cs="Times New Roman"/>
          <w:bCs/>
          <w:sz w:val="28"/>
          <w:szCs w:val="28"/>
          <w:lang w:eastAsia="it-IT"/>
        </w:rPr>
        <w:t xml:space="preserve"> a votare per loro.</w:t>
      </w:r>
    </w:p>
    <w:p w:rsidR="003879AA" w:rsidRDefault="003879A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Essere “candido”, nel modo di pensare dei Romani, significava essere persona priva di un interesse personale nell’aspirare a ricoprire una carica</w:t>
      </w:r>
      <w:r w:rsidR="00952EDB">
        <w:rPr>
          <w:rFonts w:ascii="Times New Roman" w:eastAsia="Times New Roman" w:hAnsi="Times New Roman" w:cs="Times New Roman"/>
          <w:bCs/>
          <w:sz w:val="28"/>
          <w:szCs w:val="28"/>
          <w:lang w:eastAsia="it-IT"/>
        </w:rPr>
        <w:t xml:space="preserve"> pu</w:t>
      </w:r>
      <w:r w:rsidR="00952EDB">
        <w:rPr>
          <w:rFonts w:ascii="Times New Roman" w:eastAsia="Times New Roman" w:hAnsi="Times New Roman" w:cs="Times New Roman"/>
          <w:bCs/>
          <w:sz w:val="28"/>
          <w:szCs w:val="28"/>
          <w:lang w:eastAsia="it-IT"/>
        </w:rPr>
        <w:t>b</w:t>
      </w:r>
      <w:r w:rsidR="00952EDB">
        <w:rPr>
          <w:rFonts w:ascii="Times New Roman" w:eastAsia="Times New Roman" w:hAnsi="Times New Roman" w:cs="Times New Roman"/>
          <w:bCs/>
          <w:sz w:val="28"/>
          <w:szCs w:val="28"/>
          <w:lang w:eastAsia="it-IT"/>
        </w:rPr>
        <w:t>blica</w:t>
      </w:r>
      <w:r>
        <w:rPr>
          <w:rFonts w:ascii="Times New Roman" w:eastAsia="Times New Roman" w:hAnsi="Times New Roman" w:cs="Times New Roman"/>
          <w:bCs/>
          <w:sz w:val="28"/>
          <w:szCs w:val="28"/>
          <w:lang w:eastAsia="it-IT"/>
        </w:rPr>
        <w:t xml:space="preserve"> (</w:t>
      </w:r>
      <w:r w:rsidRPr="003879AA">
        <w:rPr>
          <w:rFonts w:ascii="Times New Roman" w:eastAsia="Times New Roman" w:hAnsi="Times New Roman" w:cs="Times New Roman"/>
          <w:bCs/>
          <w:i/>
          <w:sz w:val="28"/>
          <w:szCs w:val="28"/>
          <w:lang w:eastAsia="it-IT"/>
        </w:rPr>
        <w:t>officium</w:t>
      </w:r>
      <w:r w:rsidR="00952EDB" w:rsidRPr="00952EDB">
        <w:rPr>
          <w:rFonts w:ascii="Times New Roman" w:eastAsia="Times New Roman" w:hAnsi="Times New Roman" w:cs="Times New Roman"/>
          <w:bCs/>
          <w:i/>
          <w:sz w:val="28"/>
          <w:szCs w:val="28"/>
          <w:lang w:eastAsia="it-IT"/>
        </w:rPr>
        <w:t>)</w:t>
      </w:r>
      <w:r>
        <w:rPr>
          <w:rFonts w:ascii="Times New Roman" w:eastAsia="Times New Roman" w:hAnsi="Times New Roman" w:cs="Times New Roman"/>
          <w:bCs/>
          <w:sz w:val="28"/>
          <w:szCs w:val="28"/>
          <w:lang w:eastAsia="it-IT"/>
        </w:rPr>
        <w:t>.</w:t>
      </w:r>
    </w:p>
    <w:p w:rsidR="003879AA" w:rsidRDefault="003879A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Il termine </w:t>
      </w:r>
      <w:r w:rsidR="00952EDB">
        <w:rPr>
          <w:rFonts w:ascii="Times New Roman" w:eastAsia="Times New Roman" w:hAnsi="Times New Roman" w:cs="Times New Roman"/>
          <w:bCs/>
          <w:sz w:val="28"/>
          <w:szCs w:val="28"/>
          <w:lang w:eastAsia="it-IT"/>
        </w:rPr>
        <w:t xml:space="preserve">“corruzione” </w:t>
      </w:r>
      <w:r>
        <w:rPr>
          <w:rFonts w:ascii="Times New Roman" w:eastAsia="Times New Roman" w:hAnsi="Times New Roman" w:cs="Times New Roman"/>
          <w:bCs/>
          <w:sz w:val="28"/>
          <w:szCs w:val="28"/>
          <w:lang w:eastAsia="it-IT"/>
        </w:rPr>
        <w:t>comincia ad assumere</w:t>
      </w:r>
      <w:r w:rsidR="00952EDB">
        <w:rPr>
          <w:rFonts w:ascii="Times New Roman" w:eastAsia="Times New Roman" w:hAnsi="Times New Roman" w:cs="Times New Roman"/>
          <w:bCs/>
          <w:sz w:val="28"/>
          <w:szCs w:val="28"/>
          <w:lang w:eastAsia="it-IT"/>
        </w:rPr>
        <w:t>, oggi,</w:t>
      </w:r>
      <w:r>
        <w:rPr>
          <w:rFonts w:ascii="Times New Roman" w:eastAsia="Times New Roman" w:hAnsi="Times New Roman" w:cs="Times New Roman"/>
          <w:bCs/>
          <w:sz w:val="28"/>
          <w:szCs w:val="28"/>
          <w:lang w:eastAsia="it-IT"/>
        </w:rPr>
        <w:t xml:space="preserve"> lo stesso significato che</w:t>
      </w:r>
      <w:r w:rsidR="00952EDB">
        <w:rPr>
          <w:rFonts w:ascii="Times New Roman" w:eastAsia="Times New Roman" w:hAnsi="Times New Roman" w:cs="Times New Roman"/>
          <w:bCs/>
          <w:sz w:val="28"/>
          <w:szCs w:val="28"/>
          <w:lang w:eastAsia="it-IT"/>
        </w:rPr>
        <w:t xml:space="preserve"> si </w:t>
      </w:r>
      <w:r>
        <w:rPr>
          <w:rFonts w:ascii="Times New Roman" w:eastAsia="Times New Roman" w:hAnsi="Times New Roman" w:cs="Times New Roman"/>
          <w:bCs/>
          <w:sz w:val="28"/>
          <w:szCs w:val="28"/>
          <w:lang w:eastAsia="it-IT"/>
        </w:rPr>
        <w:t>att</w:t>
      </w:r>
      <w:r w:rsidR="00923EAE">
        <w:rPr>
          <w:rFonts w:ascii="Times New Roman" w:eastAsia="Times New Roman" w:hAnsi="Times New Roman" w:cs="Times New Roman"/>
          <w:bCs/>
          <w:sz w:val="28"/>
          <w:szCs w:val="28"/>
          <w:lang w:eastAsia="it-IT"/>
        </w:rPr>
        <w:t>ribu</w:t>
      </w:r>
      <w:r>
        <w:rPr>
          <w:rFonts w:ascii="Times New Roman" w:eastAsia="Times New Roman" w:hAnsi="Times New Roman" w:cs="Times New Roman"/>
          <w:bCs/>
          <w:sz w:val="28"/>
          <w:szCs w:val="28"/>
          <w:lang w:eastAsia="it-IT"/>
        </w:rPr>
        <w:t>i</w:t>
      </w:r>
      <w:r w:rsidR="00952EDB">
        <w:rPr>
          <w:rFonts w:ascii="Times New Roman" w:eastAsia="Times New Roman" w:hAnsi="Times New Roman" w:cs="Times New Roman"/>
          <w:bCs/>
          <w:sz w:val="28"/>
          <w:szCs w:val="28"/>
          <w:lang w:eastAsia="it-IT"/>
        </w:rPr>
        <w:t>sce</w:t>
      </w:r>
      <w:r>
        <w:rPr>
          <w:rFonts w:ascii="Times New Roman" w:eastAsia="Times New Roman" w:hAnsi="Times New Roman" w:cs="Times New Roman"/>
          <w:bCs/>
          <w:sz w:val="28"/>
          <w:szCs w:val="28"/>
          <w:lang w:eastAsia="it-IT"/>
        </w:rPr>
        <w:t xml:space="preserve"> ad esso nell’anno 1283: cioè, </w:t>
      </w:r>
      <w:r w:rsidR="00952EDB">
        <w:rPr>
          <w:rFonts w:ascii="Times New Roman" w:eastAsia="Times New Roman" w:hAnsi="Times New Roman" w:cs="Times New Roman"/>
          <w:bCs/>
          <w:sz w:val="28"/>
          <w:szCs w:val="28"/>
          <w:lang w:eastAsia="it-IT"/>
        </w:rPr>
        <w:t xml:space="preserve">quello </w:t>
      </w:r>
      <w:r>
        <w:rPr>
          <w:rFonts w:ascii="Times New Roman" w:eastAsia="Times New Roman" w:hAnsi="Times New Roman" w:cs="Times New Roman"/>
          <w:bCs/>
          <w:sz w:val="28"/>
          <w:szCs w:val="28"/>
          <w:lang w:eastAsia="it-IT"/>
        </w:rPr>
        <w:t>di “indurre con promesse, con regalie una persona che ha delle responsabilità (pubbliche) ad agire, a co</w:t>
      </w:r>
      <w:r>
        <w:rPr>
          <w:rFonts w:ascii="Times New Roman" w:eastAsia="Times New Roman" w:hAnsi="Times New Roman" w:cs="Times New Roman"/>
          <w:bCs/>
          <w:sz w:val="28"/>
          <w:szCs w:val="28"/>
          <w:lang w:eastAsia="it-IT"/>
        </w:rPr>
        <w:t>m</w:t>
      </w:r>
      <w:r>
        <w:rPr>
          <w:rFonts w:ascii="Times New Roman" w:eastAsia="Times New Roman" w:hAnsi="Times New Roman" w:cs="Times New Roman"/>
          <w:bCs/>
          <w:sz w:val="28"/>
          <w:szCs w:val="28"/>
          <w:lang w:eastAsia="it-IT"/>
        </w:rPr>
        <w:t>portarsi contro i doveri del suo ufficio”.</w:t>
      </w:r>
    </w:p>
    <w:p w:rsidR="00923EAE" w:rsidRDefault="00923EAE"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lastRenderedPageBreak/>
        <w:t>Tutti i regimi politici risultano segnati dal fenomeno della corruzione, n</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turalmente a livelli e con toni diversi, cioè più o meno accentuati</w:t>
      </w:r>
      <w:r w:rsidR="00952EDB">
        <w:rPr>
          <w:rFonts w:ascii="Times New Roman" w:eastAsia="Times New Roman" w:hAnsi="Times New Roman" w:cs="Times New Roman"/>
          <w:bCs/>
          <w:sz w:val="28"/>
          <w:szCs w:val="28"/>
          <w:lang w:eastAsia="it-IT"/>
        </w:rPr>
        <w:t>; e, quindi, più o meno percepiti dall’opinione pubblica.</w:t>
      </w:r>
    </w:p>
    <w:p w:rsidR="00923EAE" w:rsidRDefault="00923EAE"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Nessun regime, tuttavia, ha mai portato il c.d. “principio della virtuosità” a una applicazione così diffusa come quello repubblicano,</w:t>
      </w:r>
      <w:r w:rsidR="00952EDB">
        <w:rPr>
          <w:rFonts w:ascii="Times New Roman" w:eastAsia="Times New Roman" w:hAnsi="Times New Roman" w:cs="Times New Roman"/>
          <w:bCs/>
          <w:sz w:val="28"/>
          <w:szCs w:val="28"/>
          <w:lang w:eastAsia="it-IT"/>
        </w:rPr>
        <w:t xml:space="preserve"> avutasi</w:t>
      </w:r>
      <w:r>
        <w:rPr>
          <w:rFonts w:ascii="Times New Roman" w:eastAsia="Times New Roman" w:hAnsi="Times New Roman" w:cs="Times New Roman"/>
          <w:bCs/>
          <w:sz w:val="28"/>
          <w:szCs w:val="28"/>
          <w:lang w:eastAsia="it-IT"/>
        </w:rPr>
        <w:t xml:space="preserve"> in Francia; p</w:t>
      </w:r>
      <w:r>
        <w:rPr>
          <w:rFonts w:ascii="Times New Roman" w:eastAsia="Times New Roman" w:hAnsi="Times New Roman" w:cs="Times New Roman"/>
          <w:bCs/>
          <w:sz w:val="28"/>
          <w:szCs w:val="28"/>
          <w:lang w:eastAsia="it-IT"/>
        </w:rPr>
        <w:t>e</w:t>
      </w:r>
      <w:r>
        <w:rPr>
          <w:rFonts w:ascii="Times New Roman" w:eastAsia="Times New Roman" w:hAnsi="Times New Roman" w:cs="Times New Roman"/>
          <w:bCs/>
          <w:sz w:val="28"/>
          <w:szCs w:val="28"/>
          <w:lang w:eastAsia="it-IT"/>
        </w:rPr>
        <w:t>riodo politico successivo alla Rivoluzione francese, anzi, nato da quest’ultima.</w:t>
      </w:r>
    </w:p>
    <w:p w:rsidR="00923EAE" w:rsidRDefault="00923EAE"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Solo rileggendo i discorsi </w:t>
      </w:r>
      <w:r w:rsidR="00952EDB">
        <w:rPr>
          <w:rFonts w:ascii="Times New Roman" w:eastAsia="Times New Roman" w:hAnsi="Times New Roman" w:cs="Times New Roman"/>
          <w:bCs/>
          <w:sz w:val="28"/>
          <w:szCs w:val="28"/>
          <w:lang w:eastAsia="it-IT"/>
        </w:rPr>
        <w:t xml:space="preserve">fatti </w:t>
      </w:r>
      <w:r>
        <w:rPr>
          <w:rFonts w:ascii="Times New Roman" w:eastAsia="Times New Roman" w:hAnsi="Times New Roman" w:cs="Times New Roman"/>
          <w:bCs/>
          <w:sz w:val="28"/>
          <w:szCs w:val="28"/>
          <w:lang w:eastAsia="it-IT"/>
        </w:rPr>
        <w:t>d</w:t>
      </w:r>
      <w:r w:rsidR="00952EDB">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 Marat, d</w:t>
      </w:r>
      <w:r w:rsidR="00952EDB">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 Danton, d</w:t>
      </w:r>
      <w:r w:rsidR="00952EDB">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 Robespierre ci si rende conto appieno del valore che quegli Uomini</w:t>
      </w:r>
      <w:r w:rsidR="00952EDB">
        <w:rPr>
          <w:rFonts w:ascii="Times New Roman" w:eastAsia="Times New Roman" w:hAnsi="Times New Roman" w:cs="Times New Roman"/>
          <w:bCs/>
          <w:sz w:val="28"/>
          <w:szCs w:val="28"/>
          <w:lang w:eastAsia="it-IT"/>
        </w:rPr>
        <w:t>, figli della Rivoluzione,</w:t>
      </w:r>
      <w:r>
        <w:rPr>
          <w:rFonts w:ascii="Times New Roman" w:eastAsia="Times New Roman" w:hAnsi="Times New Roman" w:cs="Times New Roman"/>
          <w:bCs/>
          <w:sz w:val="28"/>
          <w:szCs w:val="28"/>
          <w:lang w:eastAsia="it-IT"/>
        </w:rPr>
        <w:t xml:space="preserve"> ha</w:t>
      </w:r>
      <w:r>
        <w:rPr>
          <w:rFonts w:ascii="Times New Roman" w:eastAsia="Times New Roman" w:hAnsi="Times New Roman" w:cs="Times New Roman"/>
          <w:bCs/>
          <w:sz w:val="28"/>
          <w:szCs w:val="28"/>
          <w:lang w:eastAsia="it-IT"/>
        </w:rPr>
        <w:t>n</w:t>
      </w:r>
      <w:r>
        <w:rPr>
          <w:rFonts w:ascii="Times New Roman" w:eastAsia="Times New Roman" w:hAnsi="Times New Roman" w:cs="Times New Roman"/>
          <w:bCs/>
          <w:sz w:val="28"/>
          <w:szCs w:val="28"/>
          <w:lang w:eastAsia="it-IT"/>
        </w:rPr>
        <w:t>no ritenuto di dover assegnare ai caratteri cui dovrebbe conformarsi – in ogni tempo – l’etica pubblica.</w:t>
      </w:r>
    </w:p>
    <w:p w:rsidR="00923EAE" w:rsidRDefault="00923EAE"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Infatti, nel 1789, i rappresentanti dell’Assemblea costituente hanno “dec</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so di esporre in una dichiarazione solenne i diritti naturali, inalienabili e sacri dell’Uomo”.</w:t>
      </w:r>
    </w:p>
    <w:p w:rsidR="00801A8A" w:rsidRDefault="00801A8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In questo atto che inaugura in Francia il nuovo regime (rispetto a quello della monarchia assoluta), l’affermazione dei diritti dell’Uomo si presenta come un mezzo per lottare contro la corruzione, sia che essa investa la vita politica (regime) in senso ampio sia che caratterizzi il comportamento (l’agire) dei membri della società civile. Il preambolo della “Dichiarazione dei diritti dell’Uomo e del Cittadino” (1789) richiama l’attenzione sul fatto che “l’ignoranza, la dimenticanza o </w:t>
      </w:r>
      <w:r w:rsidR="00D5035A">
        <w:rPr>
          <w:rFonts w:ascii="Times New Roman" w:eastAsia="Times New Roman" w:hAnsi="Times New Roman" w:cs="Times New Roman"/>
          <w:bCs/>
          <w:sz w:val="28"/>
          <w:szCs w:val="28"/>
          <w:lang w:eastAsia="it-IT"/>
        </w:rPr>
        <w:t xml:space="preserve">il disprezzo </w:t>
      </w:r>
      <w:r>
        <w:rPr>
          <w:rFonts w:ascii="Times New Roman" w:eastAsia="Times New Roman" w:hAnsi="Times New Roman" w:cs="Times New Roman"/>
          <w:bCs/>
          <w:sz w:val="28"/>
          <w:szCs w:val="28"/>
          <w:lang w:eastAsia="it-IT"/>
        </w:rPr>
        <w:t>dei diritti dell’Uomo sono le sole cause dei mali pubblici (n.d.a., della società) e della corruzione dei governi (n.d.a., della classe politica dirigente)”.</w:t>
      </w:r>
    </w:p>
    <w:p w:rsidR="00801A8A" w:rsidRDefault="00801A8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L’ ”incorruttibile” Robespierre è la figura emblematica di questa visione del mondo, della vita politica che avrebbe dovuto contrassegnare il </w:t>
      </w:r>
      <w:r w:rsidRPr="00801A8A">
        <w:rPr>
          <w:rFonts w:ascii="Times New Roman" w:eastAsia="Times New Roman" w:hAnsi="Times New Roman" w:cs="Times New Roman"/>
          <w:b/>
          <w:bCs/>
          <w:sz w:val="28"/>
          <w:szCs w:val="28"/>
          <w:lang w:eastAsia="it-IT"/>
        </w:rPr>
        <w:t>periodo dell’austerità</w:t>
      </w:r>
      <w:r>
        <w:rPr>
          <w:rFonts w:ascii="Times New Roman" w:eastAsia="Times New Roman" w:hAnsi="Times New Roman" w:cs="Times New Roman"/>
          <w:bCs/>
          <w:sz w:val="28"/>
          <w:szCs w:val="28"/>
          <w:lang w:eastAsia="it-IT"/>
        </w:rPr>
        <w:t xml:space="preserve"> della Repubblica di quel tempo.</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maggior parte degli studiosi ha preso in esame il fenomeno della co</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 xml:space="preserve">ruzione </w:t>
      </w:r>
      <w:r w:rsidRPr="00D5035A">
        <w:rPr>
          <w:rFonts w:ascii="Times New Roman" w:eastAsia="Times New Roman" w:hAnsi="Times New Roman" w:cs="Times New Roman"/>
          <w:b/>
          <w:bCs/>
          <w:sz w:val="28"/>
          <w:szCs w:val="28"/>
          <w:lang w:eastAsia="it-IT"/>
        </w:rPr>
        <w:t xml:space="preserve">dei </w:t>
      </w:r>
      <w:r>
        <w:rPr>
          <w:rFonts w:ascii="Times New Roman" w:eastAsia="Times New Roman" w:hAnsi="Times New Roman" w:cs="Times New Roman"/>
          <w:bCs/>
          <w:sz w:val="28"/>
          <w:szCs w:val="28"/>
          <w:lang w:eastAsia="it-IT"/>
        </w:rPr>
        <w:t xml:space="preserve">regimi (intesi come “sistemi di potere”) e non la corruzione </w:t>
      </w:r>
      <w:r w:rsidRPr="00D5035A">
        <w:rPr>
          <w:rFonts w:ascii="Times New Roman" w:eastAsia="Times New Roman" w:hAnsi="Times New Roman" w:cs="Times New Roman"/>
          <w:b/>
          <w:bCs/>
          <w:sz w:val="28"/>
          <w:szCs w:val="28"/>
          <w:lang w:eastAsia="it-IT"/>
        </w:rPr>
        <w:t>nel co</w:t>
      </w:r>
      <w:r w:rsidRPr="00D5035A">
        <w:rPr>
          <w:rFonts w:ascii="Times New Roman" w:eastAsia="Times New Roman" w:hAnsi="Times New Roman" w:cs="Times New Roman"/>
          <w:b/>
          <w:bCs/>
          <w:sz w:val="28"/>
          <w:szCs w:val="28"/>
          <w:lang w:eastAsia="it-IT"/>
        </w:rPr>
        <w:t>n</w:t>
      </w:r>
      <w:r w:rsidRPr="00D5035A">
        <w:rPr>
          <w:rFonts w:ascii="Times New Roman" w:eastAsia="Times New Roman" w:hAnsi="Times New Roman" w:cs="Times New Roman"/>
          <w:b/>
          <w:bCs/>
          <w:sz w:val="28"/>
          <w:szCs w:val="28"/>
          <w:lang w:eastAsia="it-IT"/>
        </w:rPr>
        <w:t>testo</w:t>
      </w:r>
      <w:r>
        <w:rPr>
          <w:rFonts w:ascii="Times New Roman" w:eastAsia="Times New Roman" w:hAnsi="Times New Roman" w:cs="Times New Roman"/>
          <w:bCs/>
          <w:sz w:val="28"/>
          <w:szCs w:val="28"/>
          <w:lang w:eastAsia="it-IT"/>
        </w:rPr>
        <w:t xml:space="preserve"> dei regimi.</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 due fenomeni sono, comunque, da ritenere collegati, se si dà credito al Montesquieu, che ha affermato come il principio che deve guidare (governare) la Repubblica sia la “virtù” (in contrapposizione al “vizio”).</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Virtù come furbizia, o virtù come integrità capace di posporre l’interesse personale all’interesse della collettività?</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Sono queste le domande che si sono poste i politologi (scienziati della p</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litica) di ogni tempo; e, ancor prima dei politologi, i filosofi (in particolare i fil</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sofi del diritto).</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A tal riguardo, un passo avanti nella costruzione di un sistema di lettura di tale fenomeno (che non colpisce solo le democrazie, ma anche le dittature) è st</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to fatto con il contributo della scienza politica americana.</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E ciò è avvenuto nel corso degli anni ’70 del secolo scorso: in quel tempo vengono elaborati gli strumenti concettuali necessari allo studio della corruzi</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ne.</w:t>
      </w:r>
    </w:p>
    <w:p w:rsidR="00D5035A" w:rsidRDefault="00D5035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Tali analisi sono state concentrate sulla corruzione pubblica (quale “brodo di c</w:t>
      </w:r>
      <w:r w:rsidR="000A41A9">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ltura” le f</w:t>
      </w:r>
      <w:r w:rsidR="00952EDB">
        <w:rPr>
          <w:rFonts w:ascii="Times New Roman" w:eastAsia="Times New Roman" w:hAnsi="Times New Roman" w:cs="Times New Roman"/>
          <w:bCs/>
          <w:sz w:val="28"/>
          <w:szCs w:val="28"/>
          <w:lang w:eastAsia="it-IT"/>
        </w:rPr>
        <w:t>avor</w:t>
      </w:r>
      <w:r>
        <w:rPr>
          <w:rFonts w:ascii="Times New Roman" w:eastAsia="Times New Roman" w:hAnsi="Times New Roman" w:cs="Times New Roman"/>
          <w:bCs/>
          <w:sz w:val="28"/>
          <w:szCs w:val="28"/>
          <w:lang w:eastAsia="it-IT"/>
        </w:rPr>
        <w:t>isce; quali “vizi privati” possono ric</w:t>
      </w:r>
      <w:r w:rsidR="000A41A9">
        <w:rPr>
          <w:rFonts w:ascii="Times New Roman" w:eastAsia="Times New Roman" w:hAnsi="Times New Roman" w:cs="Times New Roman"/>
          <w:bCs/>
          <w:sz w:val="28"/>
          <w:szCs w:val="28"/>
          <w:lang w:eastAsia="it-IT"/>
        </w:rPr>
        <w:t>e</w:t>
      </w:r>
      <w:r>
        <w:rPr>
          <w:rFonts w:ascii="Times New Roman" w:eastAsia="Times New Roman" w:hAnsi="Times New Roman" w:cs="Times New Roman"/>
          <w:bCs/>
          <w:sz w:val="28"/>
          <w:szCs w:val="28"/>
          <w:lang w:eastAsia="it-IT"/>
        </w:rPr>
        <w:t>v</w:t>
      </w:r>
      <w:r w:rsidR="000A41A9">
        <w:rPr>
          <w:rFonts w:ascii="Times New Roman" w:eastAsia="Times New Roman" w:hAnsi="Times New Roman" w:cs="Times New Roman"/>
          <w:bCs/>
          <w:sz w:val="28"/>
          <w:szCs w:val="28"/>
          <w:lang w:eastAsia="it-IT"/>
        </w:rPr>
        <w:t>e</w:t>
      </w:r>
      <w:r>
        <w:rPr>
          <w:rFonts w:ascii="Times New Roman" w:eastAsia="Times New Roman" w:hAnsi="Times New Roman" w:cs="Times New Roman"/>
          <w:bCs/>
          <w:sz w:val="28"/>
          <w:szCs w:val="28"/>
          <w:lang w:eastAsia="it-IT"/>
        </w:rPr>
        <w:t>rne</w:t>
      </w:r>
      <w:r w:rsidR="000A41A9">
        <w:rPr>
          <w:rFonts w:ascii="Times New Roman" w:eastAsia="Times New Roman" w:hAnsi="Times New Roman" w:cs="Times New Roman"/>
          <w:bCs/>
          <w:sz w:val="28"/>
          <w:szCs w:val="28"/>
          <w:lang w:eastAsia="it-IT"/>
        </w:rPr>
        <w:t xml:space="preserve"> soddisfazione; quali settori</w:t>
      </w:r>
      <w:r w:rsidR="00952EDB">
        <w:rPr>
          <w:rFonts w:ascii="Times New Roman" w:eastAsia="Times New Roman" w:hAnsi="Times New Roman" w:cs="Times New Roman"/>
          <w:bCs/>
          <w:sz w:val="28"/>
          <w:szCs w:val="28"/>
          <w:lang w:eastAsia="it-IT"/>
        </w:rPr>
        <w:t>/ambiti</w:t>
      </w:r>
      <w:r w:rsidR="000A41A9">
        <w:rPr>
          <w:rFonts w:ascii="Times New Roman" w:eastAsia="Times New Roman" w:hAnsi="Times New Roman" w:cs="Times New Roman"/>
          <w:bCs/>
          <w:sz w:val="28"/>
          <w:szCs w:val="28"/>
          <w:lang w:eastAsia="it-IT"/>
        </w:rPr>
        <w:t xml:space="preserve"> della vita collettiva ne sono colpiti …).</w:t>
      </w:r>
    </w:p>
    <w:p w:rsidR="000A41A9" w:rsidRDefault="000A41A9"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Sullo sfondo, quindi, i caratteri dell’uomo che, in una società democratica (che richiede la ricerca del consenso per andare al potere), ha acquisito la ment</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lità dell’ </w:t>
      </w:r>
      <w:r w:rsidRPr="000A41A9">
        <w:rPr>
          <w:rFonts w:ascii="Times New Roman" w:eastAsia="Times New Roman" w:hAnsi="Times New Roman" w:cs="Times New Roman"/>
          <w:bCs/>
          <w:i/>
          <w:sz w:val="28"/>
          <w:szCs w:val="28"/>
          <w:lang w:eastAsia="it-IT"/>
        </w:rPr>
        <w:t>”homo politicus”</w:t>
      </w:r>
      <w:r>
        <w:rPr>
          <w:rFonts w:ascii="Times New Roman" w:eastAsia="Times New Roman" w:hAnsi="Times New Roman" w:cs="Times New Roman"/>
          <w:bCs/>
          <w:sz w:val="28"/>
          <w:szCs w:val="28"/>
          <w:lang w:eastAsia="it-IT"/>
        </w:rPr>
        <w:t xml:space="preserve">: una descrizione di essi la ritroviamo in Max Weber che con il suo pamphlet </w:t>
      </w:r>
      <w:r w:rsidRPr="000A41A9">
        <w:rPr>
          <w:rFonts w:ascii="Times New Roman" w:eastAsia="Times New Roman" w:hAnsi="Times New Roman" w:cs="Times New Roman"/>
          <w:bCs/>
          <w:i/>
          <w:sz w:val="28"/>
          <w:szCs w:val="28"/>
          <w:lang w:eastAsia="it-IT"/>
        </w:rPr>
        <w:t>“La politica come professione”</w:t>
      </w:r>
      <w:r>
        <w:rPr>
          <w:rFonts w:ascii="Times New Roman" w:eastAsia="Times New Roman" w:hAnsi="Times New Roman" w:cs="Times New Roman"/>
          <w:bCs/>
          <w:sz w:val="28"/>
          <w:szCs w:val="28"/>
          <w:lang w:eastAsia="it-IT"/>
        </w:rPr>
        <w:t xml:space="preserve"> aveva indotto l’establishment americano, agli inizi del </w:t>
      </w:r>
      <w:r w:rsidR="00952EDB">
        <w:rPr>
          <w:rFonts w:ascii="Times New Roman" w:eastAsia="Times New Roman" w:hAnsi="Times New Roman" w:cs="Times New Roman"/>
          <w:bCs/>
          <w:sz w:val="28"/>
          <w:szCs w:val="28"/>
          <w:lang w:eastAsia="it-IT"/>
        </w:rPr>
        <w:t>’</w:t>
      </w:r>
      <w:r>
        <w:rPr>
          <w:rFonts w:ascii="Times New Roman" w:eastAsia="Times New Roman" w:hAnsi="Times New Roman" w:cs="Times New Roman"/>
          <w:bCs/>
          <w:sz w:val="28"/>
          <w:szCs w:val="28"/>
          <w:lang w:eastAsia="it-IT"/>
        </w:rPr>
        <w:t>900, a ridefinire il rapporto tra decisore politico e burocrazie (che sono da considerare strumentali/serventi ai processi volitivi del decisore politico).</w:t>
      </w:r>
    </w:p>
    <w:p w:rsidR="000A41A9" w:rsidRDefault="000A41A9"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pubblica (cioè quella che più interessa la classe politica e le burocrazie ad essa sottordinate) suppone un livello minimo di differenziazione strutturale dell’apparato politico; essa suppone l’apparizione dello Stato mode</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no (in cui i tre poteri dovrebbero essere “separati”; separazione che solo il leg</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slatore può realizzare …</w:t>
      </w:r>
      <w:r w:rsidR="00737759">
        <w:rPr>
          <w:rFonts w:ascii="Times New Roman" w:eastAsia="Times New Roman" w:hAnsi="Times New Roman" w:cs="Times New Roman"/>
          <w:bCs/>
          <w:sz w:val="28"/>
          <w:szCs w:val="28"/>
          <w:lang w:eastAsia="it-IT"/>
        </w:rPr>
        <w:t xml:space="preserve"> ma fino a un certo punto!</w:t>
      </w:r>
      <w:r>
        <w:rPr>
          <w:rFonts w:ascii="Times New Roman" w:eastAsia="Times New Roman" w:hAnsi="Times New Roman" w:cs="Times New Roman"/>
          <w:bCs/>
          <w:sz w:val="28"/>
          <w:szCs w:val="28"/>
          <w:lang w:eastAsia="it-IT"/>
        </w:rPr>
        <w:t>) e la distinzione della sfera pubblica da quella privata.</w:t>
      </w:r>
    </w:p>
    <w:p w:rsidR="000A41A9" w:rsidRDefault="000A41A9"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Essa è stata definita, nel 1970, da uno studioso americano (Arnold He</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 xml:space="preserve">denheimer) come </w:t>
      </w:r>
      <w:r w:rsidRPr="00A6693A">
        <w:rPr>
          <w:rFonts w:ascii="Times New Roman" w:eastAsia="Times New Roman" w:hAnsi="Times New Roman" w:cs="Times New Roman"/>
          <w:bCs/>
          <w:i/>
          <w:sz w:val="28"/>
          <w:szCs w:val="28"/>
          <w:lang w:eastAsia="it-IT"/>
        </w:rPr>
        <w:t>“il perseguimento di un interesse privato a spese di un int</w:t>
      </w:r>
      <w:r w:rsidRPr="00A6693A">
        <w:rPr>
          <w:rFonts w:ascii="Times New Roman" w:eastAsia="Times New Roman" w:hAnsi="Times New Roman" w:cs="Times New Roman"/>
          <w:bCs/>
          <w:i/>
          <w:sz w:val="28"/>
          <w:szCs w:val="28"/>
          <w:lang w:eastAsia="it-IT"/>
        </w:rPr>
        <w:t>e</w:t>
      </w:r>
      <w:r w:rsidRPr="00A6693A">
        <w:rPr>
          <w:rFonts w:ascii="Times New Roman" w:eastAsia="Times New Roman" w:hAnsi="Times New Roman" w:cs="Times New Roman"/>
          <w:bCs/>
          <w:i/>
          <w:sz w:val="28"/>
          <w:szCs w:val="28"/>
          <w:lang w:eastAsia="it-IT"/>
        </w:rPr>
        <w:t>resse pubblico”</w:t>
      </w:r>
      <w:r>
        <w:rPr>
          <w:rFonts w:ascii="Times New Roman" w:eastAsia="Times New Roman" w:hAnsi="Times New Roman" w:cs="Times New Roman"/>
          <w:bCs/>
          <w:sz w:val="28"/>
          <w:szCs w:val="28"/>
          <w:lang w:eastAsia="it-IT"/>
        </w:rPr>
        <w:t xml:space="preserve"> (</w:t>
      </w:r>
      <w:r>
        <w:rPr>
          <w:rStyle w:val="Rimandonotaapidipagina"/>
          <w:rFonts w:ascii="Times New Roman" w:eastAsia="Times New Roman" w:hAnsi="Times New Roman" w:cs="Times New Roman"/>
          <w:bCs/>
          <w:sz w:val="28"/>
          <w:szCs w:val="28"/>
          <w:lang w:eastAsia="it-IT"/>
        </w:rPr>
        <w:footnoteReference w:id="3"/>
      </w:r>
      <w:r>
        <w:rPr>
          <w:rFonts w:ascii="Times New Roman" w:eastAsia="Times New Roman" w:hAnsi="Times New Roman" w:cs="Times New Roman"/>
          <w:bCs/>
          <w:sz w:val="28"/>
          <w:szCs w:val="28"/>
          <w:lang w:eastAsia="it-IT"/>
        </w:rPr>
        <w:t>)</w:t>
      </w:r>
      <w:r w:rsidR="00A6693A">
        <w:rPr>
          <w:rFonts w:ascii="Times New Roman" w:eastAsia="Times New Roman" w:hAnsi="Times New Roman" w:cs="Times New Roman"/>
          <w:bCs/>
          <w:sz w:val="28"/>
          <w:szCs w:val="28"/>
          <w:lang w:eastAsia="it-IT"/>
        </w:rPr>
        <w:t>.</w:t>
      </w:r>
    </w:p>
    <w:p w:rsidR="00A6693A" w:rsidRDefault="00A6693A"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Essa richiede la contemporanea presenza di tre fattori:</w:t>
      </w:r>
    </w:p>
    <w:p w:rsidR="00A6693A" w:rsidRDefault="00A6693A" w:rsidP="00A6693A">
      <w:pPr>
        <w:pStyle w:val="Paragrafoelenco"/>
        <w:numPr>
          <w:ilvl w:val="0"/>
          <w:numId w:val="3"/>
        </w:numPr>
        <w:tabs>
          <w:tab w:val="left" w:pos="1134"/>
        </w:tabs>
        <w:spacing w:line="360" w:lineRule="auto"/>
        <w:ind w:left="1134" w:hanging="425"/>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una occasione capace di generare il comportamento anomalo (divi</w:t>
      </w:r>
      <w:r>
        <w:rPr>
          <w:rFonts w:ascii="Times New Roman" w:eastAsia="Times New Roman" w:hAnsi="Times New Roman" w:cs="Times New Roman"/>
          <w:bCs/>
          <w:sz w:val="28"/>
          <w:szCs w:val="28"/>
          <w:lang w:eastAsia="it-IT"/>
        </w:rPr>
        <w:t>e</w:t>
      </w:r>
      <w:r>
        <w:rPr>
          <w:rFonts w:ascii="Times New Roman" w:eastAsia="Times New Roman" w:hAnsi="Times New Roman" w:cs="Times New Roman"/>
          <w:bCs/>
          <w:sz w:val="28"/>
          <w:szCs w:val="28"/>
          <w:lang w:eastAsia="it-IT"/>
        </w:rPr>
        <w:t>to/limitazione</w:t>
      </w:r>
      <w:r w:rsidR="00737759">
        <w:rPr>
          <w:rFonts w:ascii="Times New Roman" w:eastAsia="Times New Roman" w:hAnsi="Times New Roman" w:cs="Times New Roman"/>
          <w:bCs/>
          <w:sz w:val="28"/>
          <w:szCs w:val="28"/>
          <w:lang w:eastAsia="it-IT"/>
        </w:rPr>
        <w:t>/beneficio</w:t>
      </w:r>
      <w:r>
        <w:rPr>
          <w:rFonts w:ascii="Times New Roman" w:eastAsia="Times New Roman" w:hAnsi="Times New Roman" w:cs="Times New Roman"/>
          <w:bCs/>
          <w:sz w:val="28"/>
          <w:szCs w:val="28"/>
          <w:lang w:eastAsia="it-IT"/>
        </w:rPr>
        <w:t>). Si dice, infatti, nel gergo quotidiano, che “l’occasione fa l’uomo ladro”;</w:t>
      </w:r>
    </w:p>
    <w:p w:rsidR="00A6693A" w:rsidRDefault="00A6693A" w:rsidP="00A6693A">
      <w:pPr>
        <w:pStyle w:val="Paragrafoelenco"/>
        <w:numPr>
          <w:ilvl w:val="0"/>
          <w:numId w:val="3"/>
        </w:numPr>
        <w:tabs>
          <w:tab w:val="left" w:pos="1134"/>
        </w:tabs>
        <w:spacing w:line="360" w:lineRule="auto"/>
        <w:ind w:left="1134" w:hanging="425"/>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un agente (il corrotto);</w:t>
      </w:r>
    </w:p>
    <w:p w:rsidR="00A6693A" w:rsidRPr="00A6693A" w:rsidRDefault="00A6693A" w:rsidP="00A6693A">
      <w:pPr>
        <w:pStyle w:val="Paragrafoelenco"/>
        <w:numPr>
          <w:ilvl w:val="0"/>
          <w:numId w:val="3"/>
        </w:numPr>
        <w:tabs>
          <w:tab w:val="left" w:pos="1134"/>
        </w:tabs>
        <w:spacing w:line="360" w:lineRule="auto"/>
        <w:ind w:left="1134" w:hanging="425"/>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il beneficiario (il corruttore).</w:t>
      </w:r>
    </w:p>
    <w:p w:rsidR="00923EAE" w:rsidRPr="00737759" w:rsidRDefault="00923EAE" w:rsidP="003879AA">
      <w:pPr>
        <w:spacing w:line="360" w:lineRule="auto"/>
        <w:ind w:firstLine="709"/>
        <w:outlineLvl w:val="1"/>
        <w:rPr>
          <w:rFonts w:ascii="Times New Roman" w:eastAsia="Times New Roman" w:hAnsi="Times New Roman" w:cs="Times New Roman"/>
          <w:bCs/>
          <w:sz w:val="16"/>
          <w:szCs w:val="16"/>
          <w:lang w:eastAsia="it-IT"/>
        </w:rPr>
      </w:pPr>
    </w:p>
    <w:p w:rsidR="00737759" w:rsidRDefault="00737759" w:rsidP="00737759">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In tal modo, tra i due operatori (attivi) interviene una transazione (acco</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do) in base alla quale il corruttore scambia beni materiali/beni immateriali, ese</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citando influenza su una decisione che deve essere presa dal decisore politico / dai suoi delegati (burocrazie).</w:t>
      </w:r>
    </w:p>
    <w:p w:rsidR="00737759" w:rsidRPr="00D9563F" w:rsidRDefault="00737759" w:rsidP="00737759">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Heidenheimer ha ritenuto di pervenire alla conclusione che le forme sotto le quali la corruzione può venire in evidenza sarebbero fondamentalmente due:</w:t>
      </w:r>
    </w:p>
    <w:p w:rsidR="00737759" w:rsidRPr="00737759" w:rsidRDefault="00737759" w:rsidP="00737759">
      <w:pPr>
        <w:spacing w:line="360" w:lineRule="auto"/>
        <w:ind w:firstLine="709"/>
        <w:outlineLvl w:val="1"/>
        <w:rPr>
          <w:rFonts w:ascii="Times New Roman" w:eastAsia="Times New Roman" w:hAnsi="Times New Roman" w:cs="Times New Roman"/>
          <w:bCs/>
          <w:sz w:val="16"/>
          <w:szCs w:val="16"/>
          <w:lang w:eastAsia="it-IT"/>
        </w:rPr>
      </w:pPr>
    </w:p>
    <w:p w:rsidR="00737759" w:rsidRPr="00A12D13" w:rsidRDefault="00E1613F" w:rsidP="00737759">
      <w:pPr>
        <w:spacing w:line="360" w:lineRule="auto"/>
        <w:jc w:val="center"/>
        <w:outlineLvl w:val="1"/>
        <w:rPr>
          <w:rFonts w:ascii="Times New Roman" w:eastAsia="Times New Roman" w:hAnsi="Times New Roman" w:cs="Times New Roman"/>
          <w:bCs/>
          <w:color w:val="002060"/>
          <w:sz w:val="28"/>
          <w:szCs w:val="28"/>
          <w:lang w:eastAsia="it-IT"/>
        </w:rPr>
      </w:pPr>
      <w:r>
        <w:rPr>
          <w:rFonts w:ascii="Times New Roman" w:eastAsia="Times New Roman" w:hAnsi="Times New Roman" w:cs="Times New Roman"/>
          <w:bCs/>
          <w:noProof/>
          <w:color w:val="002060"/>
          <w:sz w:val="28"/>
          <w:szCs w:val="28"/>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3" type="#_x0000_t34" style="position:absolute;left:0;text-align:left;margin-left:212.2pt;margin-top:36.4pt;width:65.25pt;height:34.5pt;rotation:90;flip:x;z-index:251814912" o:connectortype="elbow" adj="10792,186417,-94345" strokecolor="gray [1629]"/>
        </w:pict>
      </w:r>
      <w:r>
        <w:rPr>
          <w:rFonts w:ascii="Times New Roman" w:eastAsia="Times New Roman" w:hAnsi="Times New Roman" w:cs="Times New Roman"/>
          <w:bCs/>
          <w:noProof/>
          <w:color w:val="002060"/>
          <w:sz w:val="28"/>
          <w:szCs w:val="28"/>
          <w:lang w:eastAsia="it-I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98" type="#_x0000_t86" style="position:absolute;left:0;text-align:left;margin-left:104.2pt;margin-top:76.15pt;width:8.25pt;height:141.75pt;rotation:90;z-index:251820032" strokecolor="gray [1629]"/>
        </w:pict>
      </w:r>
      <w:r>
        <w:rPr>
          <w:rFonts w:ascii="Times New Roman" w:eastAsia="Times New Roman" w:hAnsi="Times New Roman" w:cs="Times New Roman"/>
          <w:bCs/>
          <w:noProof/>
          <w:color w:val="002060"/>
          <w:sz w:val="28"/>
          <w:szCs w:val="28"/>
          <w:lang w:eastAsia="it-IT"/>
        </w:rPr>
        <w:pict>
          <v:shapetype id="_x0000_t202" coordsize="21600,21600" o:spt="202" path="m,l,21600r21600,l21600,xe">
            <v:stroke joinstyle="miter"/>
            <v:path gradientshapeok="t" o:connecttype="rect"/>
          </v:shapetype>
          <v:shape id="_x0000_s1300" type="#_x0000_t202" style="position:absolute;left:0;text-align:left;margin-left:38.6pt;margin-top:87.75pt;width:142.5pt;height:58.5pt;z-index:251822080" filled="f" stroked="f" strokecolor="gray [1629]">
            <v:textbox>
              <w:txbxContent>
                <w:p w:rsidR="00C164BA" w:rsidRPr="00A12D13" w:rsidRDefault="00C164BA" w:rsidP="00737759">
                  <w:pPr>
                    <w:jc w:val="center"/>
                    <w:rPr>
                      <w:rFonts w:ascii="Times New Roman" w:hAnsi="Times New Roman" w:cs="Times New Roman"/>
                      <w:color w:val="002060"/>
                      <w:sz w:val="28"/>
                      <w:szCs w:val="28"/>
                    </w:rPr>
                  </w:pPr>
                  <w:r w:rsidRPr="00A12D13">
                    <w:rPr>
                      <w:rFonts w:ascii="Times New Roman" w:hAnsi="Times New Roman" w:cs="Times New Roman"/>
                      <w:color w:val="002060"/>
                      <w:sz w:val="28"/>
                      <w:szCs w:val="28"/>
                    </w:rPr>
                    <w:t>Corruzione</w:t>
                  </w:r>
                </w:p>
                <w:p w:rsidR="00C164BA" w:rsidRPr="00A12D13" w:rsidRDefault="00C164BA" w:rsidP="00737759">
                  <w:pPr>
                    <w:jc w:val="center"/>
                    <w:rPr>
                      <w:rFonts w:ascii="Times New Roman" w:hAnsi="Times New Roman" w:cs="Times New Roman"/>
                      <w:color w:val="002060"/>
                      <w:sz w:val="28"/>
                      <w:szCs w:val="28"/>
                    </w:rPr>
                  </w:pPr>
                  <w:r w:rsidRPr="00A12D13">
                    <w:rPr>
                      <w:rFonts w:ascii="Times New Roman" w:hAnsi="Times New Roman" w:cs="Times New Roman"/>
                      <w:color w:val="002060"/>
                      <w:sz w:val="28"/>
                      <w:szCs w:val="28"/>
                    </w:rPr>
                    <w:t>=</w:t>
                  </w:r>
                </w:p>
                <w:p w:rsidR="00C164BA" w:rsidRPr="00A12D13" w:rsidRDefault="00C164BA" w:rsidP="00737759">
                  <w:pPr>
                    <w:jc w:val="center"/>
                    <w:rPr>
                      <w:rFonts w:ascii="Times New Roman" w:hAnsi="Times New Roman" w:cs="Times New Roman"/>
                      <w:color w:val="002060"/>
                      <w:sz w:val="28"/>
                      <w:szCs w:val="28"/>
                    </w:rPr>
                  </w:pPr>
                  <w:r w:rsidRPr="00A12D13">
                    <w:rPr>
                      <w:rFonts w:ascii="Times New Roman" w:hAnsi="Times New Roman" w:cs="Times New Roman"/>
                      <w:color w:val="002060"/>
                      <w:sz w:val="28"/>
                      <w:szCs w:val="28"/>
                    </w:rPr>
                    <w:t>market corruption</w:t>
                  </w:r>
                </w:p>
              </w:txbxContent>
            </v:textbox>
          </v:shape>
        </w:pict>
      </w:r>
      <w:r>
        <w:rPr>
          <w:rFonts w:ascii="Times New Roman" w:eastAsia="Times New Roman" w:hAnsi="Times New Roman" w:cs="Times New Roman"/>
          <w:bCs/>
          <w:noProof/>
          <w:color w:val="002060"/>
          <w:sz w:val="28"/>
          <w:szCs w:val="28"/>
          <w:lang w:eastAsia="it-IT"/>
        </w:rPr>
        <w:pict>
          <v:shape id="_x0000_s1296" type="#_x0000_t86" style="position:absolute;left:0;text-align:left;margin-left:331.85pt;margin-top:11.25pt;width:6pt;height:141.75pt;rotation:270;z-index:251817984" strokecolor="gray [1629]"/>
        </w:pict>
      </w:r>
      <w:r>
        <w:rPr>
          <w:rFonts w:ascii="Times New Roman" w:eastAsia="Times New Roman" w:hAnsi="Times New Roman" w:cs="Times New Roman"/>
          <w:bCs/>
          <w:noProof/>
          <w:color w:val="002060"/>
          <w:sz w:val="28"/>
          <w:szCs w:val="28"/>
          <w:lang w:eastAsia="it-IT"/>
        </w:rPr>
        <w:pict>
          <v:shape id="_x0000_s1294" type="#_x0000_t34" style="position:absolute;left:0;text-align:left;margin-left:166.85pt;margin-top:36.75pt;width:66.75pt;height:35.25pt;rotation:270;z-index:251815936" o:connectortype="elbow" adj="10792,-223353,-77663" strokecolor="gray [1629]"/>
        </w:pict>
      </w:r>
      <w:r w:rsidR="00737759" w:rsidRPr="00A12D13">
        <w:rPr>
          <w:rFonts w:ascii="Times New Roman" w:eastAsia="Times New Roman" w:hAnsi="Times New Roman" w:cs="Times New Roman"/>
          <w:bCs/>
          <w:color w:val="002060"/>
          <w:sz w:val="28"/>
          <w:szCs w:val="28"/>
          <w:lang w:eastAsia="it-IT"/>
        </w:rPr>
        <w:t>CORRUZIONE</w:t>
      </w:r>
    </w:p>
    <w:p w:rsidR="00737759" w:rsidRPr="00A12D13" w:rsidRDefault="00737759" w:rsidP="00737759">
      <w:pPr>
        <w:spacing w:line="360" w:lineRule="auto"/>
        <w:ind w:firstLine="709"/>
        <w:outlineLvl w:val="1"/>
        <w:rPr>
          <w:rFonts w:ascii="Times New Roman" w:eastAsia="Times New Roman" w:hAnsi="Times New Roman" w:cs="Times New Roman"/>
          <w:bCs/>
          <w:color w:val="002060"/>
          <w:sz w:val="28"/>
          <w:szCs w:val="28"/>
          <w:lang w:eastAsia="it-IT"/>
        </w:rPr>
      </w:pPr>
    </w:p>
    <w:p w:rsidR="00737759" w:rsidRPr="00A12D13" w:rsidRDefault="00737759" w:rsidP="00737759">
      <w:pPr>
        <w:spacing w:line="360" w:lineRule="auto"/>
        <w:ind w:firstLine="709"/>
        <w:outlineLvl w:val="1"/>
        <w:rPr>
          <w:rFonts w:ascii="Times New Roman" w:eastAsia="Times New Roman" w:hAnsi="Times New Roman" w:cs="Times New Roman"/>
          <w:bCs/>
          <w:color w:val="002060"/>
          <w:sz w:val="28"/>
          <w:szCs w:val="28"/>
          <w:lang w:eastAsia="it-IT"/>
        </w:rPr>
      </w:pPr>
    </w:p>
    <w:p w:rsidR="00737759" w:rsidRPr="00A12D13" w:rsidRDefault="00E1613F" w:rsidP="00737759">
      <w:pPr>
        <w:spacing w:line="360" w:lineRule="auto"/>
        <w:ind w:firstLine="709"/>
        <w:outlineLvl w:val="1"/>
        <w:rPr>
          <w:rFonts w:ascii="Times New Roman" w:eastAsia="Times New Roman" w:hAnsi="Times New Roman" w:cs="Times New Roman"/>
          <w:bCs/>
          <w:color w:val="002060"/>
          <w:sz w:val="28"/>
          <w:szCs w:val="28"/>
          <w:lang w:eastAsia="it-IT"/>
        </w:rPr>
      </w:pPr>
      <w:r>
        <w:rPr>
          <w:rFonts w:ascii="Times New Roman" w:eastAsia="Times New Roman" w:hAnsi="Times New Roman" w:cs="Times New Roman"/>
          <w:bCs/>
          <w:noProof/>
          <w:color w:val="002060"/>
          <w:sz w:val="28"/>
          <w:szCs w:val="28"/>
          <w:lang w:eastAsia="it-IT"/>
        </w:rPr>
        <w:pict>
          <v:shape id="_x0000_s1297" type="#_x0000_t202" style="position:absolute;left:0;text-align:left;margin-left:263.6pt;margin-top:14.55pt;width:142.5pt;height:57pt;z-index:251819008" filled="f" stroked="f" strokecolor="gray [1629]">
            <v:textbox>
              <w:txbxContent>
                <w:p w:rsidR="00C164BA" w:rsidRPr="00A12D13" w:rsidRDefault="00C164BA" w:rsidP="00737759">
                  <w:pPr>
                    <w:jc w:val="center"/>
                    <w:rPr>
                      <w:rFonts w:ascii="Times New Roman" w:hAnsi="Times New Roman" w:cs="Times New Roman"/>
                      <w:color w:val="002060"/>
                      <w:sz w:val="28"/>
                      <w:szCs w:val="28"/>
                    </w:rPr>
                  </w:pPr>
                  <w:r w:rsidRPr="00A12D13">
                    <w:rPr>
                      <w:rFonts w:ascii="Times New Roman" w:hAnsi="Times New Roman" w:cs="Times New Roman"/>
                      <w:color w:val="002060"/>
                      <w:sz w:val="28"/>
                      <w:szCs w:val="28"/>
                    </w:rPr>
                    <w:t>Corruzione</w:t>
                  </w:r>
                </w:p>
                <w:p w:rsidR="00C164BA" w:rsidRPr="00A12D13" w:rsidRDefault="00C164BA" w:rsidP="00737759">
                  <w:pPr>
                    <w:jc w:val="center"/>
                    <w:rPr>
                      <w:rFonts w:ascii="Times New Roman" w:hAnsi="Times New Roman" w:cs="Times New Roman"/>
                      <w:color w:val="002060"/>
                      <w:sz w:val="28"/>
                      <w:szCs w:val="28"/>
                    </w:rPr>
                  </w:pPr>
                  <w:r w:rsidRPr="00A12D13">
                    <w:rPr>
                      <w:rFonts w:ascii="Times New Roman" w:hAnsi="Times New Roman" w:cs="Times New Roman"/>
                      <w:color w:val="002060"/>
                      <w:sz w:val="28"/>
                      <w:szCs w:val="28"/>
                    </w:rPr>
                    <w:t>=</w:t>
                  </w:r>
                </w:p>
                <w:p w:rsidR="00C164BA" w:rsidRPr="00A12D13" w:rsidRDefault="00C164BA" w:rsidP="00737759">
                  <w:pPr>
                    <w:jc w:val="center"/>
                    <w:rPr>
                      <w:rFonts w:ascii="Times New Roman" w:hAnsi="Times New Roman" w:cs="Times New Roman"/>
                      <w:color w:val="002060"/>
                      <w:sz w:val="28"/>
                      <w:szCs w:val="28"/>
                    </w:rPr>
                  </w:pPr>
                  <w:r w:rsidRPr="00A12D13">
                    <w:rPr>
                      <w:rFonts w:ascii="Times New Roman" w:hAnsi="Times New Roman" w:cs="Times New Roman"/>
                      <w:color w:val="002060"/>
                      <w:sz w:val="28"/>
                      <w:szCs w:val="28"/>
                    </w:rPr>
                    <w:t>parochial corruption</w:t>
                  </w:r>
                </w:p>
              </w:txbxContent>
            </v:textbox>
          </v:shape>
        </w:pict>
      </w:r>
      <w:r>
        <w:rPr>
          <w:rFonts w:ascii="Times New Roman" w:eastAsia="Times New Roman" w:hAnsi="Times New Roman" w:cs="Times New Roman"/>
          <w:bCs/>
          <w:noProof/>
          <w:color w:val="002060"/>
          <w:sz w:val="28"/>
          <w:szCs w:val="28"/>
          <w:lang w:eastAsia="it-IT"/>
        </w:rPr>
        <w:pict>
          <v:shape id="_x0000_s1299" type="#_x0000_t86" style="position:absolute;left:0;text-align:left;margin-left:106.1pt;margin-top:-59.85pt;width:6pt;height:141.75pt;rotation:270;z-index:251821056" strokecolor="gray [1629]"/>
        </w:pict>
      </w:r>
    </w:p>
    <w:p w:rsidR="00737759" w:rsidRDefault="00737759" w:rsidP="00737759">
      <w:pPr>
        <w:spacing w:line="360" w:lineRule="auto"/>
        <w:ind w:firstLine="709"/>
        <w:outlineLvl w:val="1"/>
        <w:rPr>
          <w:rFonts w:ascii="Times New Roman" w:eastAsia="Times New Roman" w:hAnsi="Times New Roman" w:cs="Times New Roman"/>
          <w:bCs/>
          <w:sz w:val="28"/>
          <w:szCs w:val="28"/>
          <w:lang w:eastAsia="it-IT"/>
        </w:rPr>
      </w:pPr>
    </w:p>
    <w:p w:rsidR="00737759" w:rsidRDefault="00E1613F" w:rsidP="00BE13D2">
      <w:pPr>
        <w:spacing w:line="360" w:lineRule="auto"/>
        <w:ind w:firstLine="709"/>
        <w:outlineLvl w:val="1"/>
        <w:rPr>
          <w:rFonts w:ascii="Times New Roman" w:eastAsia="Times New Roman" w:hAnsi="Times New Roman" w:cs="Times New Roman"/>
          <w:bCs/>
          <w:sz w:val="28"/>
          <w:szCs w:val="28"/>
          <w:lang w:eastAsia="it-IT"/>
        </w:rPr>
      </w:pPr>
      <w:r w:rsidRPr="00E1613F">
        <w:rPr>
          <w:rFonts w:ascii="Times New Roman" w:eastAsia="Times New Roman" w:hAnsi="Times New Roman" w:cs="Times New Roman"/>
          <w:bCs/>
          <w:noProof/>
          <w:color w:val="002060"/>
          <w:sz w:val="28"/>
          <w:szCs w:val="28"/>
          <w:lang w:eastAsia="it-IT"/>
        </w:rPr>
        <w:pict>
          <v:shape id="_x0000_s1295" type="#_x0000_t86" style="position:absolute;left:0;text-align:left;margin-left:327.7pt;margin-top:-45.45pt;width:8.25pt;height:141.75pt;rotation:90;z-index:251816960" strokecolor="gray [1629]"/>
        </w:pict>
      </w:r>
    </w:p>
    <w:p w:rsidR="00325DC7" w:rsidRDefault="00325DC7">
      <w:pPr>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br w:type="page"/>
      </w:r>
    </w:p>
    <w:p w:rsidR="00A6693A" w:rsidRDefault="00325DC7" w:rsidP="00737759">
      <w:pPr>
        <w:ind w:left="4820"/>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Le situazioni da governare.</w:t>
      </w:r>
    </w:p>
    <w:p w:rsidR="00325DC7" w:rsidRPr="00325DC7" w:rsidRDefault="00325DC7" w:rsidP="00737759">
      <w:pPr>
        <w:ind w:left="4820"/>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La distorsione del potere</w:t>
      </w:r>
      <w:r w:rsidR="00737759">
        <w:rPr>
          <w:rFonts w:ascii="Times New Roman" w:eastAsia="Times New Roman" w:hAnsi="Times New Roman" w:cs="Times New Roman"/>
          <w:b/>
          <w:bCs/>
          <w:sz w:val="28"/>
          <w:szCs w:val="28"/>
          <w:lang w:eastAsia="it-IT"/>
        </w:rPr>
        <w:t>, dell’agire politico-amministrativo</w:t>
      </w:r>
      <w:r>
        <w:rPr>
          <w:rFonts w:ascii="Times New Roman" w:eastAsia="Times New Roman" w:hAnsi="Times New Roman" w:cs="Times New Roman"/>
          <w:b/>
          <w:bCs/>
          <w:sz w:val="28"/>
          <w:szCs w:val="28"/>
          <w:lang w:eastAsia="it-IT"/>
        </w:rPr>
        <w:t>.</w:t>
      </w:r>
    </w:p>
    <w:p w:rsidR="003879AA" w:rsidRPr="003879AA" w:rsidRDefault="003879AA" w:rsidP="00325DC7">
      <w:pPr>
        <w:spacing w:line="360" w:lineRule="auto"/>
        <w:outlineLvl w:val="1"/>
        <w:rPr>
          <w:rFonts w:ascii="Times New Roman" w:eastAsia="Times New Roman" w:hAnsi="Times New Roman" w:cs="Times New Roman"/>
          <w:bCs/>
          <w:sz w:val="28"/>
          <w:szCs w:val="28"/>
          <w:lang w:eastAsia="it-IT"/>
        </w:rPr>
      </w:pPr>
    </w:p>
    <w:p w:rsidR="00262C39" w:rsidRDefault="00262C39"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Pr="00325DC7" w:rsidRDefault="00E1613F" w:rsidP="00325DC7">
      <w:pPr>
        <w:spacing w:line="360" w:lineRule="auto"/>
        <w:jc w:val="center"/>
        <w:outlineLvl w:val="1"/>
        <w:rPr>
          <w:rFonts w:ascii="Times New Roman" w:eastAsia="Times New Roman" w:hAnsi="Times New Roman" w:cs="Times New Roman"/>
          <w:b/>
          <w:bCs/>
          <w:color w:val="FF0000"/>
          <w:sz w:val="48"/>
          <w:szCs w:val="48"/>
          <w:lang w:eastAsia="it-IT"/>
        </w:rPr>
      </w:pPr>
      <w:r>
        <w:rPr>
          <w:rFonts w:ascii="Times New Roman" w:eastAsia="Times New Roman" w:hAnsi="Times New Roman" w:cs="Times New Roman"/>
          <w:b/>
          <w:bCs/>
          <w:noProof/>
          <w:color w:val="FF0000"/>
          <w:sz w:val="48"/>
          <w:szCs w:val="48"/>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08.35pt;margin-top:33.45pt;width:238.5pt;height:0;z-index:251658240" o:connectortype="straight" strokecolor="red" strokeweight="2.25pt"/>
        </w:pict>
      </w:r>
      <w:r w:rsidR="00325DC7" w:rsidRPr="00325DC7">
        <w:rPr>
          <w:rFonts w:ascii="Times New Roman" w:eastAsia="Times New Roman" w:hAnsi="Times New Roman" w:cs="Times New Roman"/>
          <w:b/>
          <w:bCs/>
          <w:color w:val="FF0000"/>
          <w:sz w:val="48"/>
          <w:szCs w:val="48"/>
          <w:lang w:eastAsia="it-IT"/>
        </w:rPr>
        <w:t>BENEFICIARIO</w:t>
      </w:r>
    </w:p>
    <w:p w:rsidR="00325DC7" w:rsidRPr="00325DC7" w:rsidRDefault="00325DC7" w:rsidP="00325DC7">
      <w:pPr>
        <w:spacing w:line="360" w:lineRule="auto"/>
        <w:jc w:val="center"/>
        <w:outlineLvl w:val="1"/>
        <w:rPr>
          <w:rFonts w:ascii="Times New Roman" w:eastAsia="Times New Roman" w:hAnsi="Times New Roman" w:cs="Times New Roman"/>
          <w:b/>
          <w:bCs/>
          <w:color w:val="FF0000"/>
          <w:sz w:val="48"/>
          <w:szCs w:val="48"/>
          <w:lang w:eastAsia="it-IT"/>
        </w:rPr>
      </w:pPr>
      <w:r w:rsidRPr="00325DC7">
        <w:rPr>
          <w:rFonts w:ascii="Times New Roman" w:eastAsia="Times New Roman" w:hAnsi="Times New Roman" w:cs="Times New Roman"/>
          <w:b/>
          <w:bCs/>
          <w:color w:val="FF0000"/>
          <w:sz w:val="48"/>
          <w:szCs w:val="48"/>
          <w:lang w:eastAsia="it-IT"/>
        </w:rPr>
        <w:t>(CORRUTTORE)</w:t>
      </w:r>
    </w:p>
    <w:p w:rsidR="00325DC7" w:rsidRDefault="00325DC7" w:rsidP="00325DC7">
      <w:pPr>
        <w:spacing w:line="360" w:lineRule="auto"/>
        <w:jc w:val="center"/>
        <w:outlineLvl w:val="1"/>
        <w:rPr>
          <w:rFonts w:ascii="Times New Roman" w:eastAsia="Times New Roman" w:hAnsi="Times New Roman" w:cs="Times New Roman"/>
          <w:b/>
          <w:bCs/>
          <w:sz w:val="48"/>
          <w:szCs w:val="48"/>
          <w:lang w:eastAsia="it-IT"/>
        </w:rPr>
      </w:pPr>
    </w:p>
    <w:p w:rsidR="00325DC7" w:rsidRDefault="00E1613F" w:rsidP="00325DC7">
      <w:pPr>
        <w:spacing w:line="360" w:lineRule="auto"/>
        <w:jc w:val="center"/>
        <w:outlineLvl w:val="1"/>
        <w:rPr>
          <w:rFonts w:ascii="Times New Roman" w:eastAsia="Times New Roman" w:hAnsi="Times New Roman" w:cs="Times New Roman"/>
          <w:b/>
          <w:bCs/>
          <w:sz w:val="48"/>
          <w:szCs w:val="48"/>
          <w:lang w:eastAsia="it-IT"/>
        </w:rPr>
      </w:pPr>
      <w:r>
        <w:rPr>
          <w:rFonts w:ascii="Times New Roman" w:eastAsia="Times New Roman" w:hAnsi="Times New Roman" w:cs="Times New Roman"/>
          <w:b/>
          <w:bCs/>
          <w:noProof/>
          <w:sz w:val="48"/>
          <w:szCs w:val="48"/>
          <w:lang w:eastAsia="it-IT"/>
        </w:rPr>
        <w:pict>
          <v:oval id="_x0000_s1028" style="position:absolute;left:0;text-align:left;margin-left:-7.9pt;margin-top:.75pt;width:474pt;height:139.5pt;z-index:251660288" filled="f" strokecolor="#76923c [2406]" strokeweight="2.25pt"/>
        </w:pict>
      </w:r>
    </w:p>
    <w:p w:rsidR="00325DC7" w:rsidRPr="00325DC7" w:rsidRDefault="00325DC7" w:rsidP="00325DC7">
      <w:pPr>
        <w:spacing w:line="360" w:lineRule="auto"/>
        <w:jc w:val="center"/>
        <w:outlineLvl w:val="1"/>
        <w:rPr>
          <w:rFonts w:ascii="Times New Roman" w:eastAsia="Times New Roman" w:hAnsi="Times New Roman" w:cs="Times New Roman"/>
          <w:b/>
          <w:bCs/>
          <w:color w:val="4F6228" w:themeColor="accent3" w:themeShade="80"/>
          <w:sz w:val="48"/>
          <w:szCs w:val="48"/>
          <w:lang w:eastAsia="it-IT"/>
        </w:rPr>
      </w:pPr>
      <w:r w:rsidRPr="00325DC7">
        <w:rPr>
          <w:rFonts w:ascii="Times New Roman" w:eastAsia="Times New Roman" w:hAnsi="Times New Roman" w:cs="Times New Roman"/>
          <w:b/>
          <w:bCs/>
          <w:color w:val="4F6228" w:themeColor="accent3" w:themeShade="80"/>
          <w:sz w:val="48"/>
          <w:szCs w:val="48"/>
          <w:lang w:eastAsia="it-IT"/>
        </w:rPr>
        <w:t>OCCASIONE CAPACE DI GENERARE</w:t>
      </w:r>
    </w:p>
    <w:p w:rsidR="00325DC7" w:rsidRPr="00325DC7" w:rsidRDefault="00325DC7" w:rsidP="00325DC7">
      <w:pPr>
        <w:spacing w:line="360" w:lineRule="auto"/>
        <w:jc w:val="center"/>
        <w:outlineLvl w:val="1"/>
        <w:rPr>
          <w:rFonts w:ascii="Times New Roman" w:eastAsia="Times New Roman" w:hAnsi="Times New Roman" w:cs="Times New Roman"/>
          <w:b/>
          <w:bCs/>
          <w:color w:val="4F6228" w:themeColor="accent3" w:themeShade="80"/>
          <w:sz w:val="48"/>
          <w:szCs w:val="48"/>
          <w:lang w:eastAsia="it-IT"/>
        </w:rPr>
      </w:pPr>
      <w:r w:rsidRPr="00325DC7">
        <w:rPr>
          <w:rFonts w:ascii="Times New Roman" w:eastAsia="Times New Roman" w:hAnsi="Times New Roman" w:cs="Times New Roman"/>
          <w:b/>
          <w:bCs/>
          <w:color w:val="4F6228" w:themeColor="accent3" w:themeShade="80"/>
          <w:sz w:val="48"/>
          <w:szCs w:val="48"/>
          <w:lang w:eastAsia="it-IT"/>
        </w:rPr>
        <w:t>COMPORTAMENTI CORRUTTIVI</w:t>
      </w:r>
    </w:p>
    <w:p w:rsidR="00325DC7" w:rsidRDefault="00325DC7" w:rsidP="00325DC7">
      <w:pPr>
        <w:spacing w:line="360" w:lineRule="auto"/>
        <w:jc w:val="center"/>
        <w:outlineLvl w:val="1"/>
        <w:rPr>
          <w:rFonts w:ascii="Times New Roman" w:eastAsia="Times New Roman" w:hAnsi="Times New Roman" w:cs="Times New Roman"/>
          <w:b/>
          <w:bCs/>
          <w:sz w:val="48"/>
          <w:szCs w:val="48"/>
          <w:lang w:eastAsia="it-IT"/>
        </w:rPr>
      </w:pPr>
    </w:p>
    <w:p w:rsidR="00325DC7" w:rsidRDefault="00325DC7" w:rsidP="00325DC7">
      <w:pPr>
        <w:spacing w:line="360" w:lineRule="auto"/>
        <w:jc w:val="center"/>
        <w:outlineLvl w:val="1"/>
        <w:rPr>
          <w:rFonts w:ascii="Times New Roman" w:eastAsia="Times New Roman" w:hAnsi="Times New Roman" w:cs="Times New Roman"/>
          <w:b/>
          <w:bCs/>
          <w:sz w:val="48"/>
          <w:szCs w:val="48"/>
          <w:lang w:eastAsia="it-IT"/>
        </w:rPr>
      </w:pPr>
    </w:p>
    <w:p w:rsidR="00325DC7" w:rsidRPr="00325DC7" w:rsidRDefault="00E1613F" w:rsidP="00325DC7">
      <w:pPr>
        <w:spacing w:line="360" w:lineRule="auto"/>
        <w:jc w:val="center"/>
        <w:outlineLvl w:val="1"/>
        <w:rPr>
          <w:rFonts w:ascii="Times New Roman" w:eastAsia="Times New Roman" w:hAnsi="Times New Roman" w:cs="Times New Roman"/>
          <w:b/>
          <w:bCs/>
          <w:color w:val="0000FF"/>
          <w:sz w:val="48"/>
          <w:szCs w:val="48"/>
          <w:lang w:eastAsia="it-IT"/>
        </w:rPr>
      </w:pPr>
      <w:r w:rsidRPr="00E1613F">
        <w:rPr>
          <w:rFonts w:ascii="Times New Roman" w:eastAsia="Times New Roman" w:hAnsi="Times New Roman" w:cs="Times New Roman"/>
          <w:b/>
          <w:bCs/>
          <w:noProof/>
          <w:sz w:val="48"/>
          <w:szCs w:val="48"/>
          <w:lang w:eastAsia="it-IT"/>
        </w:rPr>
        <w:pict>
          <v:shape id="_x0000_s1027" type="#_x0000_t32" style="position:absolute;left:0;text-align:left;margin-left:110.6pt;margin-top:34.55pt;width:238.5pt;height:0;z-index:251659264" o:connectortype="straight" strokecolor="blue" strokeweight="2.25pt"/>
        </w:pict>
      </w:r>
      <w:r w:rsidR="00325DC7" w:rsidRPr="00325DC7">
        <w:rPr>
          <w:rFonts w:ascii="Times New Roman" w:eastAsia="Times New Roman" w:hAnsi="Times New Roman" w:cs="Times New Roman"/>
          <w:b/>
          <w:bCs/>
          <w:color w:val="0000FF"/>
          <w:sz w:val="48"/>
          <w:szCs w:val="48"/>
          <w:lang w:eastAsia="it-IT"/>
        </w:rPr>
        <w:t>AGENTE</w:t>
      </w:r>
    </w:p>
    <w:p w:rsidR="00325DC7" w:rsidRPr="00325DC7" w:rsidRDefault="00325DC7" w:rsidP="00325DC7">
      <w:pPr>
        <w:spacing w:line="360" w:lineRule="auto"/>
        <w:jc w:val="center"/>
        <w:outlineLvl w:val="1"/>
        <w:rPr>
          <w:rFonts w:ascii="Times New Roman" w:eastAsia="Times New Roman" w:hAnsi="Times New Roman" w:cs="Times New Roman"/>
          <w:b/>
          <w:bCs/>
          <w:color w:val="0000FF"/>
          <w:sz w:val="48"/>
          <w:szCs w:val="48"/>
          <w:lang w:eastAsia="it-IT"/>
        </w:rPr>
      </w:pPr>
      <w:r w:rsidRPr="00325DC7">
        <w:rPr>
          <w:rFonts w:ascii="Times New Roman" w:eastAsia="Times New Roman" w:hAnsi="Times New Roman" w:cs="Times New Roman"/>
          <w:b/>
          <w:bCs/>
          <w:color w:val="0000FF"/>
          <w:sz w:val="48"/>
          <w:szCs w:val="48"/>
          <w:lang w:eastAsia="it-IT"/>
        </w:rPr>
        <w:t>(CORROTTO)</w:t>
      </w: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pPr>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br w:type="page"/>
      </w:r>
    </w:p>
    <w:p w:rsidR="00325DC7" w:rsidRPr="00325DC7" w:rsidRDefault="00325DC7" w:rsidP="00325DC7">
      <w:pPr>
        <w:spacing w:line="360" w:lineRule="auto"/>
        <w:ind w:left="5103"/>
        <w:jc w:val="right"/>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Lo studio delle misure atte a co</w:t>
      </w:r>
      <w:r>
        <w:rPr>
          <w:rFonts w:ascii="Times New Roman" w:eastAsia="Times New Roman" w:hAnsi="Times New Roman" w:cs="Times New Roman"/>
          <w:b/>
          <w:bCs/>
          <w:sz w:val="28"/>
          <w:szCs w:val="28"/>
          <w:lang w:eastAsia="it-IT"/>
        </w:rPr>
        <w:t>n</w:t>
      </w:r>
      <w:r>
        <w:rPr>
          <w:rFonts w:ascii="Times New Roman" w:eastAsia="Times New Roman" w:hAnsi="Times New Roman" w:cs="Times New Roman"/>
          <w:b/>
          <w:bCs/>
          <w:sz w:val="28"/>
          <w:szCs w:val="28"/>
          <w:lang w:eastAsia="it-IT"/>
        </w:rPr>
        <w:t>trastare la corruzione.</w:t>
      </w: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Pr="00171209" w:rsidRDefault="00325DC7" w:rsidP="00325DC7">
      <w:pPr>
        <w:spacing w:line="360" w:lineRule="auto"/>
        <w:jc w:val="center"/>
        <w:outlineLvl w:val="1"/>
        <w:rPr>
          <w:rFonts w:ascii="Times New Roman" w:eastAsia="Times New Roman" w:hAnsi="Times New Roman" w:cs="Times New Roman"/>
          <w:b/>
          <w:bCs/>
          <w:color w:val="C00000"/>
          <w:sz w:val="48"/>
          <w:szCs w:val="48"/>
          <w:lang w:eastAsia="it-IT"/>
        </w:rPr>
      </w:pPr>
      <w:r w:rsidRPr="00171209">
        <w:rPr>
          <w:rFonts w:ascii="Times New Roman" w:eastAsia="Times New Roman" w:hAnsi="Times New Roman" w:cs="Times New Roman"/>
          <w:b/>
          <w:bCs/>
          <w:noProof/>
          <w:color w:val="C00000"/>
          <w:sz w:val="48"/>
          <w:szCs w:val="48"/>
          <w:lang w:eastAsia="it-IT"/>
        </w:rPr>
        <w:t>Una lettura sistemica</w:t>
      </w:r>
    </w:p>
    <w:p w:rsidR="00325DC7" w:rsidRDefault="00E1613F" w:rsidP="00325DC7">
      <w:pPr>
        <w:spacing w:line="360" w:lineRule="auto"/>
        <w:outlineLvl w:val="1"/>
        <w:rPr>
          <w:rFonts w:ascii="Times New Roman" w:eastAsia="Times New Roman" w:hAnsi="Times New Roman" w:cs="Times New Roman"/>
          <w:bCs/>
          <w:sz w:val="28"/>
          <w:szCs w:val="28"/>
          <w:lang w:eastAsia="it-IT"/>
        </w:rPr>
      </w:pPr>
      <w:r w:rsidRPr="00E1613F">
        <w:rPr>
          <w:rFonts w:ascii="Times New Roman" w:eastAsia="Times New Roman" w:hAnsi="Times New Roman" w:cs="Times New Roman"/>
          <w:bCs/>
          <w:noProof/>
          <w:color w:val="C00000"/>
          <w:sz w:val="28"/>
          <w:szCs w:val="28"/>
          <w:lang w:eastAsia="it-IT"/>
        </w:rPr>
        <w:pict>
          <v:shape id="_x0000_s1034" type="#_x0000_t32" style="position:absolute;left:0;text-align:left;margin-left:347.6pt;margin-top:2.55pt;width:0;height:132pt;z-index:251666432" o:connectortype="straight" strokecolor="#943634 [2405]" strokeweight="2.25pt"/>
        </w:pict>
      </w:r>
      <w:r w:rsidRPr="00E1613F">
        <w:rPr>
          <w:rFonts w:ascii="Times New Roman" w:eastAsia="Times New Roman" w:hAnsi="Times New Roman" w:cs="Times New Roman"/>
          <w:b/>
          <w:bCs/>
          <w:noProof/>
          <w:color w:val="C00000"/>
          <w:sz w:val="48"/>
          <w:szCs w:val="48"/>
          <w:lang w:eastAsia="it-IT"/>
        </w:rPr>
        <w:pict>
          <v:shape id="_x0000_s1029" type="#_x0000_t32" style="position:absolute;left:0;text-align:left;margin-left:109.1pt;margin-top:3.3pt;width:238.5pt;height:0;z-index:251662336" o:connectortype="straight" strokecolor="#943634 [2405]" strokeweight="2.25pt"/>
        </w:pict>
      </w:r>
      <w:r w:rsidRPr="00E1613F">
        <w:rPr>
          <w:rFonts w:ascii="Times New Roman" w:eastAsia="Times New Roman" w:hAnsi="Times New Roman" w:cs="Times New Roman"/>
          <w:b/>
          <w:bCs/>
          <w:noProof/>
          <w:color w:val="C00000"/>
          <w:sz w:val="48"/>
          <w:szCs w:val="48"/>
          <w:lang w:eastAsia="it-IT"/>
        </w:rPr>
        <w:pict>
          <v:shape id="_x0000_s1031" type="#_x0000_t32" style="position:absolute;left:0;text-align:left;margin-left:109.1pt;margin-top:2.55pt;width:0;height:132pt;z-index:251664384" o:connectortype="straight" strokecolor="#943634 [2405]" strokeweight="2.25pt"/>
        </w:pict>
      </w:r>
      <w:r>
        <w:rPr>
          <w:rFonts w:ascii="Times New Roman" w:eastAsia="Times New Roman" w:hAnsi="Times New Roman" w:cs="Times New Roman"/>
          <w:bCs/>
          <w:noProof/>
          <w:sz w:val="28"/>
          <w:szCs w:val="28"/>
          <w:lang w:eastAsia="it-IT"/>
        </w:rPr>
        <w:pict>
          <v:shape id="_x0000_s1030" type="#_x0000_t32" style="position:absolute;left:0;text-align:left;margin-left:9.35pt;margin-top:135.3pt;width:148.5pt;height:.05pt;z-index:251663360" o:connectortype="straight" strokecolor="#943634 [2405]" strokeweight="2.25pt"/>
        </w:pict>
      </w: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Default="00325DC7" w:rsidP="00325DC7">
      <w:pPr>
        <w:spacing w:line="360" w:lineRule="auto"/>
        <w:outlineLvl w:val="1"/>
        <w:rPr>
          <w:rFonts w:ascii="Times New Roman" w:eastAsia="Times New Roman" w:hAnsi="Times New Roman" w:cs="Times New Roman"/>
          <w:bCs/>
          <w:sz w:val="28"/>
          <w:szCs w:val="28"/>
          <w:lang w:eastAsia="it-IT"/>
        </w:rPr>
      </w:pPr>
    </w:p>
    <w:p w:rsidR="00325DC7" w:rsidRPr="003879AA" w:rsidRDefault="00E1613F" w:rsidP="00171209">
      <w:pPr>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33" type="#_x0000_t32" style="position:absolute;left:0;text-align:left;margin-left:270.35pt;margin-top:13.8pt;width:173.25pt;height:.05pt;z-index:251665408" o:connectortype="straight" strokecolor="#943634 [2405]" strokeweight="2.25pt"/>
        </w:pict>
      </w:r>
    </w:p>
    <w:p w:rsidR="00171209" w:rsidRPr="00171209" w:rsidRDefault="00171209" w:rsidP="00171209">
      <w:pPr>
        <w:tabs>
          <w:tab w:val="left" w:pos="5670"/>
        </w:tabs>
        <w:outlineLvl w:val="1"/>
        <w:rPr>
          <w:rFonts w:ascii="Times New Roman" w:eastAsia="Times New Roman" w:hAnsi="Times New Roman" w:cs="Times New Roman"/>
          <w:b/>
          <w:bCs/>
          <w:color w:val="4F6228" w:themeColor="accent3" w:themeShade="80"/>
          <w:sz w:val="28"/>
          <w:szCs w:val="28"/>
          <w:lang w:eastAsia="it-IT"/>
        </w:rPr>
      </w:pPr>
      <w:r w:rsidRPr="00171209">
        <w:rPr>
          <w:rFonts w:ascii="Times New Roman" w:eastAsia="Times New Roman" w:hAnsi="Times New Roman" w:cs="Times New Roman"/>
          <w:b/>
          <w:bCs/>
          <w:color w:val="4F6228" w:themeColor="accent3" w:themeShade="80"/>
          <w:sz w:val="28"/>
          <w:szCs w:val="28"/>
          <w:lang w:eastAsia="it-IT"/>
        </w:rPr>
        <w:t xml:space="preserve">     </w:t>
      </w:r>
    </w:p>
    <w:p w:rsidR="00262C39" w:rsidRPr="00171209" w:rsidRDefault="00171209" w:rsidP="00171209">
      <w:pPr>
        <w:tabs>
          <w:tab w:val="left" w:pos="5670"/>
        </w:tabs>
        <w:outlineLvl w:val="1"/>
        <w:rPr>
          <w:rFonts w:ascii="Times New Roman" w:eastAsia="Times New Roman" w:hAnsi="Times New Roman" w:cs="Times New Roman"/>
          <w:b/>
          <w:bCs/>
          <w:color w:val="00B050"/>
          <w:sz w:val="40"/>
          <w:szCs w:val="40"/>
          <w:lang w:eastAsia="it-IT"/>
        </w:rPr>
      </w:pPr>
      <w:r>
        <w:rPr>
          <w:rFonts w:ascii="Times New Roman" w:eastAsia="Times New Roman" w:hAnsi="Times New Roman" w:cs="Times New Roman"/>
          <w:b/>
          <w:bCs/>
          <w:color w:val="4F6228" w:themeColor="accent3" w:themeShade="80"/>
          <w:sz w:val="40"/>
          <w:szCs w:val="40"/>
          <w:lang w:eastAsia="it-IT"/>
        </w:rPr>
        <w:t xml:space="preserve">     </w:t>
      </w:r>
      <w:r w:rsidRPr="00171209">
        <w:rPr>
          <w:rFonts w:ascii="Times New Roman" w:eastAsia="Times New Roman" w:hAnsi="Times New Roman" w:cs="Times New Roman"/>
          <w:b/>
          <w:bCs/>
          <w:color w:val="4F6228" w:themeColor="accent3" w:themeShade="80"/>
          <w:sz w:val="40"/>
          <w:szCs w:val="40"/>
          <w:lang w:eastAsia="it-IT"/>
        </w:rPr>
        <w:t>IL DIRITTO</w:t>
      </w:r>
      <w:r>
        <w:rPr>
          <w:rFonts w:ascii="Times New Roman" w:eastAsia="Times New Roman" w:hAnsi="Times New Roman" w:cs="Times New Roman"/>
          <w:b/>
          <w:bCs/>
          <w:color w:val="00B050"/>
          <w:sz w:val="40"/>
          <w:szCs w:val="40"/>
          <w:lang w:eastAsia="it-IT"/>
        </w:rPr>
        <w:tab/>
      </w:r>
      <w:r w:rsidRPr="00171209">
        <w:rPr>
          <w:rFonts w:ascii="Times New Roman" w:eastAsia="Times New Roman" w:hAnsi="Times New Roman" w:cs="Times New Roman"/>
          <w:b/>
          <w:bCs/>
          <w:color w:val="4F6228" w:themeColor="accent3" w:themeShade="80"/>
          <w:sz w:val="40"/>
          <w:szCs w:val="40"/>
          <w:lang w:eastAsia="it-IT"/>
        </w:rPr>
        <w:t>LE ISTITUZIONI</w:t>
      </w:r>
    </w:p>
    <w:p w:rsidR="00262C39" w:rsidRPr="003879AA" w:rsidRDefault="00E1613F" w:rsidP="00171209">
      <w:pPr>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36" type="#_x0000_t202" style="position:absolute;left:0;text-align:left;margin-left:274.85pt;margin-top:13.15pt;width:177pt;height:314.25pt;z-index:251668480" filled="f" stroked="f">
            <v:textbox>
              <w:txbxContent>
                <w:p w:rsidR="00C164BA" w:rsidRPr="00171209" w:rsidRDefault="00C164BA" w:rsidP="00171209">
                  <w:pPr>
                    <w:pStyle w:val="Paragrafoelenco"/>
                    <w:numPr>
                      <w:ilvl w:val="0"/>
                      <w:numId w:val="5"/>
                    </w:numPr>
                    <w:ind w:left="426" w:hanging="426"/>
                    <w:contextualSpacing w:val="0"/>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La giurisdizione p</w:t>
                  </w:r>
                  <w:r>
                    <w:rPr>
                      <w:rFonts w:ascii="Times New Roman" w:hAnsi="Times New Roman" w:cs="Times New Roman"/>
                      <w:color w:val="4F6228" w:themeColor="accent3" w:themeShade="80"/>
                      <w:sz w:val="32"/>
                      <w:szCs w:val="32"/>
                    </w:rPr>
                    <w:t>e</w:t>
                  </w:r>
                  <w:r>
                    <w:rPr>
                      <w:rFonts w:ascii="Times New Roman" w:hAnsi="Times New Roman" w:cs="Times New Roman"/>
                      <w:color w:val="4F6228" w:themeColor="accent3" w:themeShade="80"/>
                      <w:sz w:val="32"/>
                      <w:szCs w:val="32"/>
                    </w:rPr>
                    <w:t>nale</w:t>
                  </w:r>
                </w:p>
                <w:p w:rsidR="00C164BA" w:rsidRDefault="00C164BA" w:rsidP="00171209">
                  <w:pPr>
                    <w:pStyle w:val="Paragrafoelenco"/>
                    <w:ind w:left="426"/>
                    <w:contextualSpacing w:val="0"/>
                    <w:rPr>
                      <w:rFonts w:ascii="Times New Roman" w:hAnsi="Times New Roman" w:cs="Times New Roman"/>
                      <w:color w:val="4F6228" w:themeColor="accent3" w:themeShade="80"/>
                      <w:sz w:val="32"/>
                      <w:szCs w:val="32"/>
                    </w:rPr>
                  </w:pPr>
                </w:p>
                <w:p w:rsidR="00C164BA" w:rsidRDefault="00C164BA" w:rsidP="00171209">
                  <w:pPr>
                    <w:pStyle w:val="Paragrafoelenco"/>
                    <w:numPr>
                      <w:ilvl w:val="0"/>
                      <w:numId w:val="5"/>
                    </w:numPr>
                    <w:ind w:left="426" w:hanging="426"/>
                    <w:contextualSpacing w:val="0"/>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La giurisdizione am-ministrativa</w:t>
                  </w:r>
                </w:p>
                <w:p w:rsidR="00C164BA" w:rsidRPr="00171209" w:rsidRDefault="00C164BA" w:rsidP="00171209">
                  <w:pPr>
                    <w:pStyle w:val="Paragrafoelenco"/>
                    <w:contextualSpacing w:val="0"/>
                    <w:rPr>
                      <w:rFonts w:ascii="Times New Roman" w:hAnsi="Times New Roman" w:cs="Times New Roman"/>
                      <w:color w:val="4F6228" w:themeColor="accent3" w:themeShade="80"/>
                      <w:sz w:val="32"/>
                      <w:szCs w:val="32"/>
                    </w:rPr>
                  </w:pPr>
                </w:p>
                <w:p w:rsidR="00C164BA" w:rsidRDefault="00C164BA" w:rsidP="00171209">
                  <w:pPr>
                    <w:pStyle w:val="Paragrafoelenco"/>
                    <w:numPr>
                      <w:ilvl w:val="0"/>
                      <w:numId w:val="5"/>
                    </w:numPr>
                    <w:ind w:left="426" w:hanging="426"/>
                    <w:contextualSpacing w:val="0"/>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La giurisdizione f</w:t>
                  </w:r>
                  <w:r>
                    <w:rPr>
                      <w:rFonts w:ascii="Times New Roman" w:hAnsi="Times New Roman" w:cs="Times New Roman"/>
                      <w:color w:val="4F6228" w:themeColor="accent3" w:themeShade="80"/>
                      <w:sz w:val="32"/>
                      <w:szCs w:val="32"/>
                    </w:rPr>
                    <w:t>i</w:t>
                  </w:r>
                  <w:r>
                    <w:rPr>
                      <w:rFonts w:ascii="Times New Roman" w:hAnsi="Times New Roman" w:cs="Times New Roman"/>
                      <w:color w:val="4F6228" w:themeColor="accent3" w:themeShade="80"/>
                      <w:sz w:val="32"/>
                      <w:szCs w:val="32"/>
                    </w:rPr>
                    <w:t>nanziaria</w:t>
                  </w:r>
                </w:p>
                <w:p w:rsidR="00C164BA" w:rsidRPr="00171209" w:rsidRDefault="00C164BA" w:rsidP="00171209">
                  <w:pPr>
                    <w:pStyle w:val="Paragrafoelenco"/>
                    <w:contextualSpacing w:val="0"/>
                    <w:rPr>
                      <w:rFonts w:ascii="Times New Roman" w:hAnsi="Times New Roman" w:cs="Times New Roman"/>
                      <w:color w:val="4F6228" w:themeColor="accent3" w:themeShade="80"/>
                      <w:sz w:val="32"/>
                      <w:szCs w:val="32"/>
                    </w:rPr>
                  </w:pPr>
                </w:p>
                <w:p w:rsidR="00C164BA" w:rsidRDefault="00C164BA" w:rsidP="00171209">
                  <w:pPr>
                    <w:pStyle w:val="Paragrafoelenco"/>
                    <w:numPr>
                      <w:ilvl w:val="0"/>
                      <w:numId w:val="5"/>
                    </w:numPr>
                    <w:ind w:left="426" w:hanging="426"/>
                    <w:contextualSpacing w:val="0"/>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Il sistema dei contro</w:t>
                  </w:r>
                  <w:r>
                    <w:rPr>
                      <w:rFonts w:ascii="Times New Roman" w:hAnsi="Times New Roman" w:cs="Times New Roman"/>
                      <w:color w:val="4F6228" w:themeColor="accent3" w:themeShade="80"/>
                      <w:sz w:val="32"/>
                      <w:szCs w:val="32"/>
                    </w:rPr>
                    <w:t>l</w:t>
                  </w:r>
                  <w:r>
                    <w:rPr>
                      <w:rFonts w:ascii="Times New Roman" w:hAnsi="Times New Roman" w:cs="Times New Roman"/>
                      <w:color w:val="4F6228" w:themeColor="accent3" w:themeShade="80"/>
                      <w:sz w:val="32"/>
                      <w:szCs w:val="32"/>
                    </w:rPr>
                    <w:t>li</w:t>
                  </w:r>
                </w:p>
                <w:p w:rsidR="00C164BA" w:rsidRPr="00171209" w:rsidRDefault="00C164BA" w:rsidP="00171209">
                  <w:pPr>
                    <w:pStyle w:val="Paragrafoelenco"/>
                    <w:rPr>
                      <w:rFonts w:ascii="Times New Roman" w:hAnsi="Times New Roman" w:cs="Times New Roman"/>
                      <w:color w:val="4F6228" w:themeColor="accent3" w:themeShade="80"/>
                      <w:sz w:val="32"/>
                      <w:szCs w:val="32"/>
                    </w:rPr>
                  </w:pPr>
                </w:p>
                <w:p w:rsidR="00C164BA" w:rsidRDefault="00C164BA" w:rsidP="00171209">
                  <w:pPr>
                    <w:pStyle w:val="Paragrafoelenco"/>
                    <w:numPr>
                      <w:ilvl w:val="1"/>
                      <w:numId w:val="5"/>
                    </w:numPr>
                    <w:ind w:left="851" w:hanging="425"/>
                    <w:contextualSpacing w:val="0"/>
                    <w:rPr>
                      <w:rFonts w:ascii="Times New Roman" w:hAnsi="Times New Roman" w:cs="Times New Roman"/>
                      <w:i/>
                      <w:color w:val="4F6228" w:themeColor="accent3" w:themeShade="80"/>
                      <w:sz w:val="32"/>
                      <w:szCs w:val="32"/>
                    </w:rPr>
                  </w:pPr>
                  <w:r>
                    <w:rPr>
                      <w:rFonts w:ascii="Times New Roman" w:hAnsi="Times New Roman" w:cs="Times New Roman"/>
                      <w:i/>
                      <w:color w:val="4F6228" w:themeColor="accent3" w:themeShade="80"/>
                      <w:sz w:val="32"/>
                      <w:szCs w:val="32"/>
                    </w:rPr>
                    <w:t>I</w:t>
                  </w:r>
                  <w:r w:rsidRPr="00171209">
                    <w:rPr>
                      <w:rFonts w:ascii="Times New Roman" w:hAnsi="Times New Roman" w:cs="Times New Roman"/>
                      <w:i/>
                      <w:color w:val="4F6228" w:themeColor="accent3" w:themeShade="80"/>
                      <w:sz w:val="32"/>
                      <w:szCs w:val="32"/>
                    </w:rPr>
                    <w:t xml:space="preserve"> controlli interni</w:t>
                  </w:r>
                </w:p>
                <w:p w:rsidR="00C164BA" w:rsidRPr="00171209" w:rsidRDefault="00C164BA" w:rsidP="00171209">
                  <w:pPr>
                    <w:pStyle w:val="Paragrafoelenco"/>
                    <w:numPr>
                      <w:ilvl w:val="1"/>
                      <w:numId w:val="5"/>
                    </w:numPr>
                    <w:ind w:left="851" w:hanging="425"/>
                    <w:contextualSpacing w:val="0"/>
                    <w:rPr>
                      <w:rFonts w:ascii="Times New Roman" w:hAnsi="Times New Roman" w:cs="Times New Roman"/>
                      <w:i/>
                      <w:color w:val="4F6228" w:themeColor="accent3" w:themeShade="80"/>
                      <w:sz w:val="32"/>
                      <w:szCs w:val="32"/>
                    </w:rPr>
                  </w:pPr>
                  <w:r>
                    <w:rPr>
                      <w:rFonts w:ascii="Times New Roman" w:hAnsi="Times New Roman" w:cs="Times New Roman"/>
                      <w:i/>
                      <w:color w:val="4F6228" w:themeColor="accent3" w:themeShade="80"/>
                      <w:sz w:val="32"/>
                      <w:szCs w:val="32"/>
                    </w:rPr>
                    <w:t>I controlli della Corte dei conti</w:t>
                  </w:r>
                </w:p>
              </w:txbxContent>
            </v:textbox>
          </v:shape>
        </w:pict>
      </w:r>
    </w:p>
    <w:p w:rsidR="00262C39" w:rsidRPr="003879AA" w:rsidRDefault="00E1613F" w:rsidP="00325DC7">
      <w:p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35" type="#_x0000_t202" style="position:absolute;left:0;text-align:left;margin-left:8.6pt;margin-top:.65pt;width:167.25pt;height:222.75pt;z-index:251667456" filled="f" stroked="f">
            <v:textbox>
              <w:txbxContent>
                <w:p w:rsidR="00C164BA" w:rsidRDefault="00C164BA" w:rsidP="00171209">
                  <w:pPr>
                    <w:pStyle w:val="Paragrafoelenco"/>
                    <w:numPr>
                      <w:ilvl w:val="0"/>
                      <w:numId w:val="4"/>
                    </w:numPr>
                    <w:ind w:left="426" w:hanging="426"/>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Il diritto pubblico</w:t>
                  </w:r>
                </w:p>
                <w:p w:rsidR="00C164BA" w:rsidRDefault="00C164BA" w:rsidP="00171209">
                  <w:pPr>
                    <w:pStyle w:val="Paragrafoelenco"/>
                    <w:ind w:left="426"/>
                    <w:rPr>
                      <w:rFonts w:ascii="Times New Roman" w:hAnsi="Times New Roman" w:cs="Times New Roman"/>
                      <w:color w:val="4F6228" w:themeColor="accent3" w:themeShade="80"/>
                      <w:sz w:val="32"/>
                      <w:szCs w:val="32"/>
                    </w:rPr>
                  </w:pPr>
                </w:p>
                <w:p w:rsidR="00C164BA" w:rsidRDefault="00C164BA" w:rsidP="00171209">
                  <w:pPr>
                    <w:pStyle w:val="Paragrafoelenco"/>
                    <w:numPr>
                      <w:ilvl w:val="0"/>
                      <w:numId w:val="4"/>
                    </w:numPr>
                    <w:ind w:left="426" w:hanging="426"/>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La lotta alla corru-zione in materia in-ternazionale</w:t>
                  </w:r>
                </w:p>
                <w:p w:rsidR="00C164BA" w:rsidRPr="00171209" w:rsidRDefault="00C164BA" w:rsidP="00171209">
                  <w:pPr>
                    <w:pStyle w:val="Paragrafoelenco"/>
                    <w:rPr>
                      <w:rFonts w:ascii="Times New Roman" w:hAnsi="Times New Roman" w:cs="Times New Roman"/>
                      <w:color w:val="4F6228" w:themeColor="accent3" w:themeShade="80"/>
                      <w:sz w:val="32"/>
                      <w:szCs w:val="32"/>
                    </w:rPr>
                  </w:pPr>
                </w:p>
                <w:p w:rsidR="00C164BA" w:rsidRDefault="00C164BA" w:rsidP="00171209">
                  <w:pPr>
                    <w:pStyle w:val="Paragrafoelenco"/>
                    <w:numPr>
                      <w:ilvl w:val="0"/>
                      <w:numId w:val="4"/>
                    </w:numPr>
                    <w:ind w:left="426" w:hanging="426"/>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Il diritto del co</w:t>
                  </w:r>
                  <w:r>
                    <w:rPr>
                      <w:rFonts w:ascii="Times New Roman" w:hAnsi="Times New Roman" w:cs="Times New Roman"/>
                      <w:color w:val="4F6228" w:themeColor="accent3" w:themeShade="80"/>
                      <w:sz w:val="32"/>
                      <w:szCs w:val="32"/>
                    </w:rPr>
                    <w:t>m</w:t>
                  </w:r>
                  <w:r>
                    <w:rPr>
                      <w:rFonts w:ascii="Times New Roman" w:hAnsi="Times New Roman" w:cs="Times New Roman"/>
                      <w:color w:val="4F6228" w:themeColor="accent3" w:themeShade="80"/>
                      <w:sz w:val="32"/>
                      <w:szCs w:val="32"/>
                    </w:rPr>
                    <w:t>mercio e delle s</w:t>
                  </w:r>
                  <w:r>
                    <w:rPr>
                      <w:rFonts w:ascii="Times New Roman" w:hAnsi="Times New Roman" w:cs="Times New Roman"/>
                      <w:color w:val="4F6228" w:themeColor="accent3" w:themeShade="80"/>
                      <w:sz w:val="32"/>
                      <w:szCs w:val="32"/>
                    </w:rPr>
                    <w:t>o</w:t>
                  </w:r>
                  <w:r>
                    <w:rPr>
                      <w:rFonts w:ascii="Times New Roman" w:hAnsi="Times New Roman" w:cs="Times New Roman"/>
                      <w:color w:val="4F6228" w:themeColor="accent3" w:themeShade="80"/>
                      <w:sz w:val="32"/>
                      <w:szCs w:val="32"/>
                    </w:rPr>
                    <w:t>cietà</w:t>
                  </w:r>
                </w:p>
                <w:p w:rsidR="00C164BA" w:rsidRPr="00171209" w:rsidRDefault="00C164BA" w:rsidP="00171209">
                  <w:pPr>
                    <w:pStyle w:val="Paragrafoelenco"/>
                    <w:rPr>
                      <w:rFonts w:ascii="Times New Roman" w:hAnsi="Times New Roman" w:cs="Times New Roman"/>
                      <w:color w:val="4F6228" w:themeColor="accent3" w:themeShade="80"/>
                      <w:sz w:val="32"/>
                      <w:szCs w:val="32"/>
                    </w:rPr>
                  </w:pPr>
                </w:p>
                <w:p w:rsidR="00C164BA" w:rsidRPr="00171209" w:rsidRDefault="00C164BA" w:rsidP="00171209">
                  <w:pPr>
                    <w:pStyle w:val="Paragrafoelenco"/>
                    <w:numPr>
                      <w:ilvl w:val="0"/>
                      <w:numId w:val="4"/>
                    </w:numPr>
                    <w:ind w:left="426" w:hanging="426"/>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Il diritto penale</w:t>
                  </w:r>
                </w:p>
              </w:txbxContent>
            </v:textbox>
          </v:shape>
        </w:pict>
      </w:r>
    </w:p>
    <w:p w:rsidR="00262C39" w:rsidRPr="003879AA" w:rsidRDefault="00262C39" w:rsidP="00325DC7">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25DC7">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25DC7">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25DC7">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25DC7">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171209" w:rsidRDefault="00171209">
      <w:pPr>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br w:type="page"/>
      </w:r>
    </w:p>
    <w:p w:rsidR="00171209" w:rsidRPr="00325DC7" w:rsidRDefault="00171209" w:rsidP="00EA00D9">
      <w:pPr>
        <w:spacing w:line="360" w:lineRule="auto"/>
        <w:ind w:left="4536"/>
        <w:jc w:val="right"/>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Magistrature e visione differenziata del fenomeno della corruzione.</w:t>
      </w:r>
    </w:p>
    <w:p w:rsidR="00171209" w:rsidRDefault="00171209" w:rsidP="00171209">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ind w:firstLine="709"/>
        <w:outlineLvl w:val="1"/>
        <w:rPr>
          <w:rFonts w:ascii="Times New Roman" w:eastAsia="Times New Roman" w:hAnsi="Times New Roman" w:cs="Times New Roman"/>
          <w:bCs/>
          <w:sz w:val="28"/>
          <w:szCs w:val="28"/>
          <w:lang w:eastAsia="it-IT"/>
        </w:rPr>
      </w:pPr>
    </w:p>
    <w:p w:rsidR="00262C39" w:rsidRPr="003879AA" w:rsidRDefault="00E1613F" w:rsidP="003879AA">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40" type="#_x0000_t202" style="position:absolute;left:0;text-align:left;margin-left:280.1pt;margin-top:9.6pt;width:177pt;height:42.75pt;z-index:251672576" fillcolor="#ffc" stroked="f">
            <v:textbox>
              <w:txbxContent>
                <w:p w:rsidR="00C164BA" w:rsidRPr="00D9563F" w:rsidRDefault="00C164BA" w:rsidP="00EA00D9">
                  <w:pPr>
                    <w:jc w:val="center"/>
                    <w:rPr>
                      <w:rFonts w:ascii="Times New Roman" w:hAnsi="Times New Roman" w:cs="Times New Roman"/>
                      <w:b/>
                      <w:color w:val="E36C0A" w:themeColor="accent6" w:themeShade="BF"/>
                      <w:sz w:val="28"/>
                      <w:szCs w:val="28"/>
                    </w:rPr>
                  </w:pPr>
                  <w:r w:rsidRPr="00D9563F">
                    <w:rPr>
                      <w:rFonts w:ascii="Times New Roman" w:hAnsi="Times New Roman" w:cs="Times New Roman"/>
                      <w:b/>
                      <w:color w:val="E36C0A" w:themeColor="accent6" w:themeShade="BF"/>
                      <w:sz w:val="28"/>
                      <w:szCs w:val="28"/>
                    </w:rPr>
                    <w:t>PUBBLICO MINISTERO</w:t>
                  </w:r>
                </w:p>
                <w:p w:rsidR="00C164BA" w:rsidRPr="00D9563F" w:rsidRDefault="00C164BA" w:rsidP="00EA00D9">
                  <w:pPr>
                    <w:jc w:val="center"/>
                    <w:rPr>
                      <w:rFonts w:ascii="Times New Roman" w:hAnsi="Times New Roman" w:cs="Times New Roman"/>
                      <w:color w:val="E36C0A" w:themeColor="accent6" w:themeShade="BF"/>
                      <w:sz w:val="28"/>
                      <w:szCs w:val="28"/>
                    </w:rPr>
                  </w:pPr>
                  <w:r w:rsidRPr="00D9563F">
                    <w:rPr>
                      <w:rFonts w:ascii="Times New Roman" w:hAnsi="Times New Roman" w:cs="Times New Roman"/>
                      <w:color w:val="E36C0A" w:themeColor="accent6" w:themeShade="BF"/>
                      <w:sz w:val="28"/>
                      <w:szCs w:val="28"/>
                    </w:rPr>
                    <w:t>(Magistratura penale)</w:t>
                  </w:r>
                </w:p>
              </w:txbxContent>
            </v:textbox>
          </v:shape>
        </w:pict>
      </w:r>
    </w:p>
    <w:p w:rsidR="00262C39" w:rsidRPr="003879AA" w:rsidRDefault="00E1613F" w:rsidP="003879AA">
      <w:p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38" type="#_x0000_t32" style="position:absolute;left:0;text-align:left;margin-left:237.35pt;margin-top:19.95pt;width:.05pt;height:375.75pt;z-index:251670528" o:connectortype="straight" strokecolor="blue" strokeweight="2.25pt"/>
        </w:pict>
      </w:r>
    </w:p>
    <w:p w:rsidR="00262C39" w:rsidRPr="003879AA" w:rsidRDefault="00E1613F" w:rsidP="003879AA">
      <w:p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343.1pt;margin-top:14.55pt;width:39.75pt;height:46.5pt;rotation:1915337fd;z-index:251673600" fillcolor="#ffc000" strokecolor="#e36c0a [2409]">
            <v:textbox style="layout-flow:vertical-ideographic"/>
          </v:shape>
        </w:pict>
      </w:r>
    </w:p>
    <w:p w:rsidR="00262C39" w:rsidRPr="003879AA" w:rsidRDefault="00E1613F" w:rsidP="003879AA">
      <w:p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oval id="_x0000_s1037" style="position:absolute;left:0;text-align:left;margin-left:69.35pt;margin-top:2.4pt;width:336pt;height:313.5pt;z-index:251669504" fillcolor="#daeef3 [664]" strokecolor="blue"/>
        </w:pict>
      </w:r>
    </w:p>
    <w:p w:rsidR="00262C39" w:rsidRPr="003879AA" w:rsidRDefault="00262C39" w:rsidP="003879AA">
      <w:pPr>
        <w:spacing w:line="360" w:lineRule="auto"/>
        <w:outlineLvl w:val="1"/>
        <w:rPr>
          <w:rFonts w:ascii="Times New Roman" w:eastAsia="Times New Roman" w:hAnsi="Times New Roman" w:cs="Times New Roman"/>
          <w:bCs/>
          <w:sz w:val="28"/>
          <w:szCs w:val="28"/>
          <w:lang w:eastAsia="it-IT"/>
        </w:rPr>
      </w:pPr>
    </w:p>
    <w:p w:rsidR="00262C39" w:rsidRPr="003879AA" w:rsidRDefault="00E1613F" w:rsidP="003879AA">
      <w:pPr>
        <w:spacing w:line="360" w:lineRule="auto"/>
        <w:outlineLvl w:val="1"/>
        <w:rPr>
          <w:rFonts w:ascii="Times New Roman" w:eastAsia="Times New Roman" w:hAnsi="Times New Roman" w:cs="Times New Roman"/>
          <w:bCs/>
          <w:sz w:val="28"/>
          <w:szCs w:val="28"/>
          <w:lang w:eastAsia="it-IT"/>
        </w:rPr>
      </w:pPr>
      <w:r w:rsidRPr="00E1613F">
        <w:rPr>
          <w:rFonts w:ascii="Times New Roman" w:eastAsia="Times New Roman" w:hAnsi="Times New Roman" w:cs="Times New Roman"/>
          <w:b/>
          <w:bCs/>
          <w:noProof/>
          <w:sz w:val="28"/>
          <w:szCs w:val="28"/>
          <w:lang w:eastAsia="it-IT"/>
        </w:rPr>
        <w:pict>
          <v:shape id="_x0000_s1046" type="#_x0000_t202" style="position:absolute;left:0;text-align:left;margin-left:279.35pt;margin-top:23.1pt;width:70.5pt;height:42.75pt;z-index:251678720" fillcolor="yellow" stroked="f">
            <v:textbox>
              <w:txbxContent>
                <w:p w:rsidR="00C164BA" w:rsidRPr="00737759" w:rsidRDefault="00C164BA" w:rsidP="00EA00D9">
                  <w:pPr>
                    <w:jc w:val="center"/>
                    <w:rPr>
                      <w:rFonts w:ascii="Times New Roman" w:hAnsi="Times New Roman" w:cs="Times New Roman"/>
                      <w:b/>
                      <w:color w:val="984806" w:themeColor="accent6" w:themeShade="80"/>
                      <w:sz w:val="28"/>
                      <w:szCs w:val="28"/>
                    </w:rPr>
                  </w:pPr>
                  <w:r w:rsidRPr="00737759">
                    <w:rPr>
                      <w:rFonts w:ascii="Times New Roman" w:hAnsi="Times New Roman" w:cs="Times New Roman"/>
                      <w:b/>
                      <w:color w:val="984806" w:themeColor="accent6" w:themeShade="80"/>
                      <w:sz w:val="28"/>
                      <w:szCs w:val="28"/>
                    </w:rPr>
                    <w:t xml:space="preserve">Abuso di </w:t>
                  </w:r>
                </w:p>
                <w:p w:rsidR="00C164BA" w:rsidRPr="00737759" w:rsidRDefault="00C164BA" w:rsidP="00EA00D9">
                  <w:pPr>
                    <w:jc w:val="center"/>
                    <w:rPr>
                      <w:rFonts w:ascii="Times New Roman" w:hAnsi="Times New Roman" w:cs="Times New Roman"/>
                      <w:color w:val="984806" w:themeColor="accent6" w:themeShade="80"/>
                      <w:sz w:val="28"/>
                      <w:szCs w:val="28"/>
                    </w:rPr>
                  </w:pPr>
                  <w:r w:rsidRPr="00737759">
                    <w:rPr>
                      <w:rFonts w:ascii="Times New Roman" w:hAnsi="Times New Roman" w:cs="Times New Roman"/>
                      <w:b/>
                      <w:color w:val="984806" w:themeColor="accent6" w:themeShade="80"/>
                      <w:sz w:val="28"/>
                      <w:szCs w:val="28"/>
                    </w:rPr>
                    <w:t>potere</w:t>
                  </w:r>
                </w:p>
              </w:txbxContent>
            </v:textbox>
          </v:shape>
        </w:pict>
      </w:r>
    </w:p>
    <w:p w:rsidR="00262C39" w:rsidRPr="003879AA" w:rsidRDefault="00262C39" w:rsidP="003879AA">
      <w:pPr>
        <w:spacing w:line="360" w:lineRule="auto"/>
        <w:outlineLvl w:val="1"/>
        <w:rPr>
          <w:rFonts w:ascii="Times New Roman" w:eastAsia="Times New Roman" w:hAnsi="Times New Roman" w:cs="Times New Roman"/>
          <w:bCs/>
          <w:sz w:val="28"/>
          <w:szCs w:val="28"/>
          <w:lang w:eastAsia="it-IT"/>
        </w:rPr>
      </w:pPr>
    </w:p>
    <w:p w:rsidR="00262C39" w:rsidRPr="003879AA" w:rsidRDefault="00262C39" w:rsidP="003879AA">
      <w:pPr>
        <w:spacing w:line="360" w:lineRule="auto"/>
        <w:outlineLvl w:val="1"/>
        <w:rPr>
          <w:rFonts w:ascii="Times New Roman" w:eastAsia="Times New Roman" w:hAnsi="Times New Roman" w:cs="Times New Roman"/>
          <w:b/>
          <w:bCs/>
          <w:sz w:val="28"/>
          <w:szCs w:val="28"/>
          <w:lang w:eastAsia="it-IT"/>
        </w:rPr>
      </w:pPr>
    </w:p>
    <w:p w:rsidR="00262C39" w:rsidRPr="003879AA" w:rsidRDefault="00262C39" w:rsidP="003879AA">
      <w:pPr>
        <w:spacing w:line="360" w:lineRule="auto"/>
        <w:outlineLvl w:val="1"/>
        <w:rPr>
          <w:rFonts w:ascii="Times New Roman" w:eastAsia="Times New Roman" w:hAnsi="Times New Roman" w:cs="Times New Roman"/>
          <w:b/>
          <w:bCs/>
          <w:sz w:val="28"/>
          <w:szCs w:val="28"/>
          <w:lang w:eastAsia="it-IT"/>
        </w:rPr>
      </w:pPr>
    </w:p>
    <w:p w:rsidR="00262C39" w:rsidRPr="003879AA" w:rsidRDefault="00E1613F" w:rsidP="003879AA">
      <w:pPr>
        <w:spacing w:line="360" w:lineRule="auto"/>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noProof/>
          <w:sz w:val="28"/>
          <w:szCs w:val="28"/>
          <w:lang w:eastAsia="it-IT"/>
        </w:rPr>
        <w:pict>
          <v:shape id="_x0000_s1039" type="#_x0000_t32" style="position:absolute;left:0;text-align:left;margin-left:45.35pt;margin-top:15.05pt;width:378.75pt;height:0;z-index:251671552" o:connectortype="straight" strokecolor="blue" strokeweight="2.25pt"/>
        </w:pict>
      </w:r>
    </w:p>
    <w:p w:rsidR="00262C39" w:rsidRPr="003879AA" w:rsidRDefault="00E1613F" w:rsidP="003879AA">
      <w:pPr>
        <w:spacing w:line="360" w:lineRule="auto"/>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noProof/>
          <w:sz w:val="28"/>
          <w:szCs w:val="28"/>
          <w:lang w:eastAsia="it-IT"/>
        </w:rPr>
        <w:pict>
          <v:shape id="_x0000_s1047" type="#_x0000_t202" style="position:absolute;left:0;text-align:left;margin-left:247.85pt;margin-top:.65pt;width:115.5pt;height:87.75pt;z-index:251679744" fillcolor="yellow" stroked="f">
            <v:textbox>
              <w:txbxContent>
                <w:p w:rsidR="00C164BA" w:rsidRPr="00D9563F" w:rsidRDefault="00C164BA" w:rsidP="00D9563F">
                  <w:pPr>
                    <w:jc w:val="center"/>
                    <w:rPr>
                      <w:rFonts w:ascii="Times New Roman" w:hAnsi="Times New Roman" w:cs="Times New Roman"/>
                      <w:b/>
                      <w:color w:val="7030A0"/>
                      <w:sz w:val="28"/>
                      <w:szCs w:val="28"/>
                    </w:rPr>
                  </w:pPr>
                  <w:r w:rsidRPr="00D9563F">
                    <w:rPr>
                      <w:rFonts w:ascii="Times New Roman" w:hAnsi="Times New Roman" w:cs="Times New Roman"/>
                      <w:b/>
                      <w:color w:val="7030A0"/>
                      <w:sz w:val="28"/>
                      <w:szCs w:val="28"/>
                    </w:rPr>
                    <w:t xml:space="preserve">Vizi di </w:t>
                  </w:r>
                </w:p>
                <w:p w:rsidR="00C164BA" w:rsidRPr="00D9563F" w:rsidRDefault="00C164BA" w:rsidP="00D9563F">
                  <w:pPr>
                    <w:jc w:val="center"/>
                    <w:rPr>
                      <w:rFonts w:ascii="Times New Roman" w:hAnsi="Times New Roman" w:cs="Times New Roman"/>
                      <w:b/>
                      <w:color w:val="7030A0"/>
                      <w:sz w:val="28"/>
                      <w:szCs w:val="28"/>
                    </w:rPr>
                  </w:pPr>
                  <w:r w:rsidRPr="00D9563F">
                    <w:rPr>
                      <w:rFonts w:ascii="Times New Roman" w:hAnsi="Times New Roman" w:cs="Times New Roman"/>
                      <w:b/>
                      <w:color w:val="7030A0"/>
                      <w:sz w:val="28"/>
                      <w:szCs w:val="28"/>
                    </w:rPr>
                    <w:t>legittimità dell’atto -</w:t>
                  </w:r>
                </w:p>
                <w:p w:rsidR="00C164BA" w:rsidRPr="00D9563F" w:rsidRDefault="00C164BA" w:rsidP="00D9563F">
                  <w:pPr>
                    <w:jc w:val="center"/>
                    <w:rPr>
                      <w:rFonts w:ascii="Times New Roman" w:hAnsi="Times New Roman" w:cs="Times New Roman"/>
                      <w:b/>
                      <w:color w:val="7030A0"/>
                      <w:sz w:val="28"/>
                      <w:szCs w:val="28"/>
                    </w:rPr>
                  </w:pPr>
                  <w:r w:rsidRPr="00D9563F">
                    <w:rPr>
                      <w:rFonts w:ascii="Times New Roman" w:hAnsi="Times New Roman" w:cs="Times New Roman"/>
                      <w:b/>
                      <w:color w:val="7030A0"/>
                      <w:sz w:val="28"/>
                      <w:szCs w:val="28"/>
                    </w:rPr>
                    <w:t xml:space="preserve">provvedimento </w:t>
                  </w:r>
                </w:p>
                <w:p w:rsidR="00C164BA" w:rsidRPr="00D9563F" w:rsidRDefault="00C164BA" w:rsidP="00D9563F">
                  <w:pPr>
                    <w:jc w:val="center"/>
                    <w:rPr>
                      <w:rFonts w:ascii="Times New Roman" w:hAnsi="Times New Roman" w:cs="Times New Roman"/>
                      <w:color w:val="7030A0"/>
                      <w:sz w:val="28"/>
                      <w:szCs w:val="28"/>
                    </w:rPr>
                  </w:pPr>
                  <w:r w:rsidRPr="00D9563F">
                    <w:rPr>
                      <w:rFonts w:ascii="Times New Roman" w:hAnsi="Times New Roman" w:cs="Times New Roman"/>
                      <w:b/>
                      <w:color w:val="7030A0"/>
                      <w:sz w:val="28"/>
                      <w:szCs w:val="28"/>
                    </w:rPr>
                    <w:t>amministrativo</w:t>
                  </w:r>
                </w:p>
              </w:txbxContent>
            </v:textbox>
          </v:shape>
        </w:pict>
      </w:r>
    </w:p>
    <w:p w:rsidR="00262C39" w:rsidRPr="003879AA" w:rsidRDefault="00E1613F" w:rsidP="003879AA">
      <w:pPr>
        <w:spacing w:line="360" w:lineRule="auto"/>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noProof/>
          <w:sz w:val="28"/>
          <w:szCs w:val="28"/>
          <w:lang w:eastAsia="it-IT"/>
        </w:rPr>
        <w:pict>
          <v:shape id="_x0000_s1048" type="#_x0000_t202" style="position:absolute;left:0;text-align:left;margin-left:107.6pt;margin-top:8.75pt;width:115.5pt;height:42pt;z-index:251680768" fillcolor="yellow" stroked="f">
            <v:textbox>
              <w:txbxContent>
                <w:p w:rsidR="00C164BA" w:rsidRPr="00D9563F" w:rsidRDefault="00C164BA" w:rsidP="00D9563F">
                  <w:pPr>
                    <w:jc w:val="center"/>
                    <w:rPr>
                      <w:rFonts w:ascii="Times New Roman" w:hAnsi="Times New Roman" w:cs="Times New Roman"/>
                      <w:b/>
                      <w:color w:val="4F6228" w:themeColor="accent3" w:themeShade="80"/>
                      <w:sz w:val="28"/>
                      <w:szCs w:val="28"/>
                    </w:rPr>
                  </w:pPr>
                  <w:r w:rsidRPr="00D9563F">
                    <w:rPr>
                      <w:rFonts w:ascii="Times New Roman" w:hAnsi="Times New Roman" w:cs="Times New Roman"/>
                      <w:b/>
                      <w:color w:val="4F6228" w:themeColor="accent3" w:themeShade="80"/>
                      <w:sz w:val="28"/>
                      <w:szCs w:val="28"/>
                    </w:rPr>
                    <w:t>Danno all’erario</w:t>
                  </w:r>
                </w:p>
                <w:p w:rsidR="00C164BA" w:rsidRPr="00D9563F" w:rsidRDefault="00C164BA" w:rsidP="00D9563F">
                  <w:pPr>
                    <w:jc w:val="center"/>
                    <w:rPr>
                      <w:rFonts w:ascii="Times New Roman" w:hAnsi="Times New Roman" w:cs="Times New Roman"/>
                      <w:color w:val="4F6228" w:themeColor="accent3" w:themeShade="80"/>
                      <w:sz w:val="28"/>
                      <w:szCs w:val="28"/>
                    </w:rPr>
                  </w:pPr>
                  <w:r w:rsidRPr="00D9563F">
                    <w:rPr>
                      <w:rFonts w:ascii="Times New Roman" w:hAnsi="Times New Roman" w:cs="Times New Roman"/>
                      <w:b/>
                      <w:color w:val="4F6228" w:themeColor="accent3" w:themeShade="80"/>
                      <w:sz w:val="28"/>
                      <w:szCs w:val="28"/>
                    </w:rPr>
                    <w:t>azione/inazione</w:t>
                  </w:r>
                </w:p>
              </w:txbxContent>
            </v:textbox>
          </v:shape>
        </w:pict>
      </w:r>
    </w:p>
    <w:p w:rsidR="00262C39" w:rsidRPr="003879AA" w:rsidRDefault="00262C39" w:rsidP="003879AA">
      <w:pPr>
        <w:spacing w:line="360" w:lineRule="auto"/>
        <w:outlineLvl w:val="1"/>
        <w:rPr>
          <w:rFonts w:ascii="Times New Roman" w:eastAsia="Times New Roman" w:hAnsi="Times New Roman" w:cs="Times New Roman"/>
          <w:b/>
          <w:bCs/>
          <w:sz w:val="28"/>
          <w:szCs w:val="28"/>
          <w:lang w:eastAsia="it-IT"/>
        </w:rPr>
      </w:pP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E1613F" w:rsidP="000172E6">
      <w:pPr>
        <w:jc w:val="left"/>
        <w:outlineLvl w:val="1"/>
        <w:rPr>
          <w:rFonts w:ascii="Times New Roman" w:eastAsia="Times New Roman" w:hAnsi="Times New Roman" w:cs="Times New Roman"/>
          <w:b/>
          <w:bCs/>
          <w:sz w:val="28"/>
          <w:szCs w:val="28"/>
          <w:lang w:eastAsia="it-IT"/>
        </w:rPr>
      </w:pPr>
      <w:r w:rsidRPr="00E1613F">
        <w:rPr>
          <w:rFonts w:ascii="Times New Roman" w:eastAsia="Times New Roman" w:hAnsi="Times New Roman" w:cs="Times New Roman"/>
          <w:b/>
          <w:bCs/>
          <w:noProof/>
          <w:color w:val="4F6228" w:themeColor="accent3" w:themeShade="80"/>
          <w:sz w:val="28"/>
          <w:szCs w:val="28"/>
          <w:lang w:eastAsia="it-IT"/>
        </w:rPr>
        <w:pict>
          <v:shape id="_x0000_s1043" type="#_x0000_t67" style="position:absolute;margin-left:73.85pt;margin-top:12.6pt;width:39.75pt;height:46.5pt;rotation:14833338fd;z-index:251675648" fillcolor="#c2d69b [1942]" strokecolor="#4e6128 [1606]">
            <v:textbox style="layout-flow:vertical-ideographic"/>
          </v:shape>
        </w:pict>
      </w:r>
    </w:p>
    <w:p w:rsidR="00262C39" w:rsidRPr="003879AA" w:rsidRDefault="00E1613F" w:rsidP="000172E6">
      <w:pPr>
        <w:jc w:val="left"/>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noProof/>
          <w:sz w:val="28"/>
          <w:szCs w:val="28"/>
          <w:lang w:eastAsia="it-IT"/>
        </w:rPr>
        <w:pict>
          <v:shape id="_x0000_s1045" type="#_x0000_t67" style="position:absolute;margin-left:352.1pt;margin-top:-.5pt;width:39.75pt;height:46.5pt;rotation:8473385fd;z-index:251677696" fillcolor="#99f" strokecolor="#7030a0">
            <v:textbox style="layout-flow:vertical-ideographic"/>
          </v:shape>
        </w:pict>
      </w: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E1613F" w:rsidP="000172E6">
      <w:pPr>
        <w:jc w:val="left"/>
        <w:outlineLvl w:val="1"/>
        <w:rPr>
          <w:rFonts w:ascii="Times New Roman" w:eastAsia="Times New Roman" w:hAnsi="Times New Roman" w:cs="Times New Roman"/>
          <w:b/>
          <w:bCs/>
          <w:sz w:val="28"/>
          <w:szCs w:val="28"/>
          <w:lang w:eastAsia="it-IT"/>
        </w:rPr>
      </w:pPr>
      <w:r>
        <w:rPr>
          <w:rFonts w:ascii="Times New Roman" w:eastAsia="Times New Roman" w:hAnsi="Times New Roman" w:cs="Times New Roman"/>
          <w:b/>
          <w:bCs/>
          <w:noProof/>
          <w:sz w:val="28"/>
          <w:szCs w:val="28"/>
          <w:lang w:eastAsia="it-IT"/>
        </w:rPr>
        <w:pict>
          <v:shape id="_x0000_s1042" type="#_x0000_t202" style="position:absolute;margin-left:-23.65pt;margin-top:2.95pt;width:177pt;height:42.75pt;z-index:251674624" fillcolor="#4e6128 [1606]" stroked="f">
            <v:textbox>
              <w:txbxContent>
                <w:p w:rsidR="00C164BA" w:rsidRPr="00EA00D9" w:rsidRDefault="00C164BA" w:rsidP="00EA00D9">
                  <w:pPr>
                    <w:jc w:val="center"/>
                    <w:rPr>
                      <w:rFonts w:ascii="Times New Roman" w:hAnsi="Times New Roman" w:cs="Times New Roman"/>
                      <w:b/>
                      <w:color w:val="FFFF00"/>
                      <w:sz w:val="28"/>
                      <w:szCs w:val="28"/>
                    </w:rPr>
                  </w:pPr>
                  <w:r w:rsidRPr="00EA00D9">
                    <w:rPr>
                      <w:rFonts w:ascii="Times New Roman" w:hAnsi="Times New Roman" w:cs="Times New Roman"/>
                      <w:b/>
                      <w:color w:val="FFFF00"/>
                      <w:sz w:val="28"/>
                      <w:szCs w:val="28"/>
                    </w:rPr>
                    <w:t>PUBBLICO MINISTERO</w:t>
                  </w:r>
                </w:p>
                <w:p w:rsidR="00C164BA" w:rsidRPr="00EA00D9" w:rsidRDefault="00C164BA" w:rsidP="00EA00D9">
                  <w:pPr>
                    <w:jc w:val="center"/>
                    <w:rPr>
                      <w:rFonts w:ascii="Times New Roman" w:hAnsi="Times New Roman" w:cs="Times New Roman"/>
                      <w:color w:val="FFFF00"/>
                      <w:sz w:val="28"/>
                      <w:szCs w:val="28"/>
                    </w:rPr>
                  </w:pPr>
                  <w:r w:rsidRPr="00EA00D9">
                    <w:rPr>
                      <w:rFonts w:ascii="Times New Roman" w:hAnsi="Times New Roman" w:cs="Times New Roman"/>
                      <w:color w:val="FFFF00"/>
                      <w:sz w:val="28"/>
                      <w:szCs w:val="28"/>
                    </w:rPr>
                    <w:t xml:space="preserve">(Magistratura </w:t>
                  </w:r>
                  <w:r>
                    <w:rPr>
                      <w:rFonts w:ascii="Times New Roman" w:hAnsi="Times New Roman" w:cs="Times New Roman"/>
                      <w:color w:val="FFFF00"/>
                      <w:sz w:val="28"/>
                      <w:szCs w:val="28"/>
                    </w:rPr>
                    <w:t>contabile</w:t>
                  </w:r>
                  <w:r w:rsidRPr="00EA00D9">
                    <w:rPr>
                      <w:rFonts w:ascii="Times New Roman" w:hAnsi="Times New Roman" w:cs="Times New Roman"/>
                      <w:color w:val="FFFF00"/>
                      <w:sz w:val="28"/>
                      <w:szCs w:val="28"/>
                    </w:rPr>
                    <w:t>)</w:t>
                  </w:r>
                </w:p>
              </w:txbxContent>
            </v:textbox>
          </v:shape>
        </w:pict>
      </w:r>
      <w:r>
        <w:rPr>
          <w:rFonts w:ascii="Times New Roman" w:eastAsia="Times New Roman" w:hAnsi="Times New Roman" w:cs="Times New Roman"/>
          <w:b/>
          <w:bCs/>
          <w:noProof/>
          <w:sz w:val="28"/>
          <w:szCs w:val="28"/>
          <w:lang w:eastAsia="it-IT"/>
        </w:rPr>
        <w:pict>
          <v:shape id="_x0000_s1044" type="#_x0000_t202" style="position:absolute;margin-left:286.85pt;margin-top:2.95pt;width:188.25pt;height:57pt;z-index:251676672" fillcolor="#ccc0d9 [1303]" stroked="f">
            <v:textbox>
              <w:txbxContent>
                <w:p w:rsidR="00C164BA" w:rsidRPr="00EA00D9" w:rsidRDefault="00C164BA" w:rsidP="00EA00D9">
                  <w:pPr>
                    <w:jc w:val="center"/>
                    <w:rPr>
                      <w:rFonts w:ascii="Times New Roman" w:hAnsi="Times New Roman" w:cs="Times New Roman"/>
                      <w:b/>
                      <w:color w:val="7030A0"/>
                      <w:sz w:val="28"/>
                      <w:szCs w:val="28"/>
                    </w:rPr>
                  </w:pPr>
                  <w:r w:rsidRPr="00EA00D9">
                    <w:rPr>
                      <w:rFonts w:ascii="Times New Roman" w:hAnsi="Times New Roman" w:cs="Times New Roman"/>
                      <w:b/>
                      <w:color w:val="7030A0"/>
                      <w:sz w:val="28"/>
                      <w:szCs w:val="28"/>
                    </w:rPr>
                    <w:t>TAR</w:t>
                  </w:r>
                </w:p>
                <w:p w:rsidR="00C164BA" w:rsidRPr="00EA00D9" w:rsidRDefault="00C164BA" w:rsidP="00EA00D9">
                  <w:pPr>
                    <w:jc w:val="center"/>
                    <w:rPr>
                      <w:rFonts w:ascii="Times New Roman" w:hAnsi="Times New Roman" w:cs="Times New Roman"/>
                      <w:b/>
                      <w:color w:val="7030A0"/>
                      <w:sz w:val="28"/>
                      <w:szCs w:val="28"/>
                    </w:rPr>
                  </w:pPr>
                  <w:r w:rsidRPr="00EA00D9">
                    <w:rPr>
                      <w:rFonts w:ascii="Times New Roman" w:hAnsi="Times New Roman" w:cs="Times New Roman"/>
                      <w:b/>
                      <w:color w:val="7030A0"/>
                      <w:sz w:val="28"/>
                      <w:szCs w:val="28"/>
                    </w:rPr>
                    <w:t>CONSIGLIO DI STATO</w:t>
                  </w:r>
                </w:p>
                <w:p w:rsidR="00C164BA" w:rsidRPr="00EA00D9" w:rsidRDefault="00C164BA" w:rsidP="00EA00D9">
                  <w:pPr>
                    <w:jc w:val="center"/>
                    <w:rPr>
                      <w:rFonts w:ascii="Times New Roman" w:hAnsi="Times New Roman" w:cs="Times New Roman"/>
                      <w:color w:val="7030A0"/>
                      <w:sz w:val="28"/>
                      <w:szCs w:val="28"/>
                    </w:rPr>
                  </w:pPr>
                  <w:r w:rsidRPr="00EA00D9">
                    <w:rPr>
                      <w:rFonts w:ascii="Times New Roman" w:hAnsi="Times New Roman" w:cs="Times New Roman"/>
                      <w:color w:val="7030A0"/>
                      <w:sz w:val="28"/>
                      <w:szCs w:val="28"/>
                    </w:rPr>
                    <w:t>(Magistratura amministrativa)</w:t>
                  </w:r>
                </w:p>
              </w:txbxContent>
            </v:textbox>
          </v:shape>
        </w:pict>
      </w: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262C39" w:rsidRPr="003879AA" w:rsidRDefault="00262C39" w:rsidP="000172E6">
      <w:pPr>
        <w:jc w:val="left"/>
        <w:outlineLvl w:val="1"/>
        <w:rPr>
          <w:rFonts w:ascii="Times New Roman" w:eastAsia="Times New Roman" w:hAnsi="Times New Roman" w:cs="Times New Roman"/>
          <w:b/>
          <w:bCs/>
          <w:sz w:val="28"/>
          <w:szCs w:val="28"/>
          <w:lang w:eastAsia="it-IT"/>
        </w:rPr>
      </w:pPr>
    </w:p>
    <w:p w:rsidR="00D9563F" w:rsidRDefault="00D9563F">
      <w:pP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br w:type="page"/>
      </w:r>
    </w:p>
    <w:p w:rsidR="00D9563F" w:rsidRDefault="00A12D13"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Nel caso della </w:t>
      </w:r>
      <w:r w:rsidRPr="00DD171C">
        <w:rPr>
          <w:rFonts w:ascii="Times New Roman" w:eastAsia="Times New Roman" w:hAnsi="Times New Roman" w:cs="Times New Roman"/>
          <w:bCs/>
          <w:i/>
          <w:sz w:val="28"/>
          <w:szCs w:val="28"/>
          <w:lang w:eastAsia="it-IT"/>
        </w:rPr>
        <w:t>“market corruption”</w:t>
      </w:r>
      <w:r>
        <w:rPr>
          <w:rFonts w:ascii="Times New Roman" w:eastAsia="Times New Roman" w:hAnsi="Times New Roman" w:cs="Times New Roman"/>
          <w:bCs/>
          <w:sz w:val="28"/>
          <w:szCs w:val="28"/>
          <w:lang w:eastAsia="it-IT"/>
        </w:rPr>
        <w:t>, i termini con cui si realizza lo sca</w:t>
      </w:r>
      <w:r>
        <w:rPr>
          <w:rFonts w:ascii="Times New Roman" w:eastAsia="Times New Roman" w:hAnsi="Times New Roman" w:cs="Times New Roman"/>
          <w:bCs/>
          <w:sz w:val="28"/>
          <w:szCs w:val="28"/>
          <w:lang w:eastAsia="it-IT"/>
        </w:rPr>
        <w:t>m</w:t>
      </w:r>
      <w:r>
        <w:rPr>
          <w:rFonts w:ascii="Times New Roman" w:eastAsia="Times New Roman" w:hAnsi="Times New Roman" w:cs="Times New Roman"/>
          <w:bCs/>
          <w:sz w:val="28"/>
          <w:szCs w:val="28"/>
          <w:lang w:eastAsia="it-IT"/>
        </w:rPr>
        <w:t>bio (favore vs. beneficio) sono perfettamente definiti.</w:t>
      </w: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Viene alla mente la situazione in cui il rilascio di una autorizzazione a</w:t>
      </w:r>
      <w:r>
        <w:rPr>
          <w:rFonts w:ascii="Times New Roman" w:eastAsia="Times New Roman" w:hAnsi="Times New Roman" w:cs="Times New Roman"/>
          <w:bCs/>
          <w:sz w:val="28"/>
          <w:szCs w:val="28"/>
          <w:lang w:eastAsia="it-IT"/>
        </w:rPr>
        <w:t>m</w:t>
      </w:r>
      <w:r>
        <w:rPr>
          <w:rFonts w:ascii="Times New Roman" w:eastAsia="Times New Roman" w:hAnsi="Times New Roman" w:cs="Times New Roman"/>
          <w:bCs/>
          <w:sz w:val="28"/>
          <w:szCs w:val="28"/>
          <w:lang w:eastAsia="it-IT"/>
        </w:rPr>
        <w:t>ministrativa viene “monetizzata” con una cassetta di vini.</w:t>
      </w: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Questo tipo di comportamento è generalmente valutato e sanzionato dal diritto penale.</w:t>
      </w:r>
    </w:p>
    <w:p w:rsidR="00DD171C" w:rsidRPr="00DD171C" w:rsidRDefault="00DD171C" w:rsidP="00D9563F">
      <w:pPr>
        <w:spacing w:line="360" w:lineRule="auto"/>
        <w:ind w:firstLine="709"/>
        <w:outlineLvl w:val="1"/>
        <w:rPr>
          <w:rFonts w:ascii="Times New Roman" w:eastAsia="Times New Roman" w:hAnsi="Times New Roman" w:cs="Times New Roman"/>
          <w:bCs/>
          <w:sz w:val="20"/>
          <w:szCs w:val="20"/>
          <w:lang w:eastAsia="it-IT"/>
        </w:rPr>
      </w:pP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Nel caso della </w:t>
      </w:r>
      <w:r w:rsidRPr="00DD171C">
        <w:rPr>
          <w:rFonts w:ascii="Times New Roman" w:eastAsia="Times New Roman" w:hAnsi="Times New Roman" w:cs="Times New Roman"/>
          <w:bCs/>
          <w:i/>
          <w:sz w:val="28"/>
          <w:szCs w:val="28"/>
          <w:lang w:eastAsia="it-IT"/>
        </w:rPr>
        <w:t>“parochial corruption”</w:t>
      </w:r>
      <w:r>
        <w:rPr>
          <w:rFonts w:ascii="Times New Roman" w:eastAsia="Times New Roman" w:hAnsi="Times New Roman" w:cs="Times New Roman"/>
          <w:bCs/>
          <w:sz w:val="28"/>
          <w:szCs w:val="28"/>
          <w:lang w:eastAsia="it-IT"/>
        </w:rPr>
        <w:t>, i termini dello scambio risultano essere poco definiti, anzi risultano essere, a prima vista, incomprensibili. Sono imprecisi, ugualmente, nella loro consistenza così come nella loro modalità di realizzazione.</w:t>
      </w: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Questa seconda forma di corruzione è orientata a instaurare un legame s</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ciale da cui ci si attende dei benefici futuri, un rinvio “nel prendere l’ascensore” (come si dice in gergo).</w:t>
      </w: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Tale forma è assai più difficile da portare alla luce, dato che si ricorre spesso, dosandole attentamente, alle forme dello scambio sociale abituale (a</w:t>
      </w:r>
      <w:r>
        <w:rPr>
          <w:rFonts w:ascii="Times New Roman" w:eastAsia="Times New Roman" w:hAnsi="Times New Roman" w:cs="Times New Roman"/>
          <w:bCs/>
          <w:sz w:val="28"/>
          <w:szCs w:val="28"/>
          <w:lang w:eastAsia="it-IT"/>
        </w:rPr>
        <w:t>c</w:t>
      </w:r>
      <w:r>
        <w:rPr>
          <w:rFonts w:ascii="Times New Roman" w:eastAsia="Times New Roman" w:hAnsi="Times New Roman" w:cs="Times New Roman"/>
          <w:bCs/>
          <w:sz w:val="28"/>
          <w:szCs w:val="28"/>
          <w:lang w:eastAsia="it-IT"/>
        </w:rPr>
        <w:t>quisto di un appartamento con risorse messe a disposizione da estranei) e ricorre a mezzi molto più sofisticati</w:t>
      </w:r>
      <w:r w:rsidR="00C321B4">
        <w:rPr>
          <w:rFonts w:ascii="Times New Roman" w:eastAsia="Times New Roman" w:hAnsi="Times New Roman" w:cs="Times New Roman"/>
          <w:bCs/>
          <w:sz w:val="28"/>
          <w:szCs w:val="28"/>
          <w:lang w:eastAsia="it-IT"/>
        </w:rPr>
        <w:t xml:space="preserve"> (erogazione di contributi vs. impegno ad assumere da parte dell’azienda beneficiaria parenti del concedente)</w:t>
      </w:r>
      <w:r>
        <w:rPr>
          <w:rFonts w:ascii="Times New Roman" w:eastAsia="Times New Roman" w:hAnsi="Times New Roman" w:cs="Times New Roman"/>
          <w:bCs/>
          <w:sz w:val="28"/>
          <w:szCs w:val="28"/>
          <w:lang w:eastAsia="it-IT"/>
        </w:rPr>
        <w:t>.</w:t>
      </w:r>
    </w:p>
    <w:p w:rsidR="00DD171C" w:rsidRPr="00C321B4" w:rsidRDefault="00DD171C" w:rsidP="00D9563F">
      <w:pPr>
        <w:spacing w:line="360" w:lineRule="auto"/>
        <w:ind w:firstLine="709"/>
        <w:outlineLvl w:val="1"/>
        <w:rPr>
          <w:rFonts w:ascii="Times New Roman" w:eastAsia="Times New Roman" w:hAnsi="Times New Roman" w:cs="Times New Roman"/>
          <w:bCs/>
          <w:sz w:val="16"/>
          <w:szCs w:val="16"/>
          <w:lang w:eastAsia="it-IT"/>
        </w:rPr>
      </w:pP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Va sottolineato come queste due forme di corruzione siano in ogni caso caratterizzate dal fatto che sussiste la condivisione di un fatto: la violazione di regole e di norme che tutelano l’interesse generale, nel corso di uno scambio clandestino avente per obiettivo quello di procurare un vantaggio indotto all’una o all’altra delle due parti protagoniste dello scambio.</w:t>
      </w:r>
    </w:p>
    <w:p w:rsidR="00C321B4" w:rsidRDefault="00C321B4" w:rsidP="00D9563F">
      <w:pPr>
        <w:spacing w:line="360" w:lineRule="auto"/>
        <w:ind w:firstLine="709"/>
        <w:outlineLvl w:val="1"/>
        <w:rPr>
          <w:rFonts w:ascii="Times New Roman" w:eastAsia="Times New Roman" w:hAnsi="Times New Roman" w:cs="Times New Roman"/>
          <w:bCs/>
          <w:sz w:val="28"/>
          <w:szCs w:val="28"/>
          <w:lang w:eastAsia="it-IT"/>
        </w:rPr>
      </w:pPr>
    </w:p>
    <w:p w:rsidR="00DD171C" w:rsidRDefault="00DD171C"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Il richiamato studioso americano distingue, inoltre, tre modi in cui la co</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ruzione può venire in evidenza:</w:t>
      </w:r>
    </w:p>
    <w:p w:rsidR="00F05C19" w:rsidRPr="00F05C19" w:rsidRDefault="00F05C19" w:rsidP="00D9563F">
      <w:pPr>
        <w:spacing w:line="360" w:lineRule="auto"/>
        <w:ind w:firstLine="709"/>
        <w:outlineLvl w:val="1"/>
        <w:rPr>
          <w:rFonts w:ascii="Times New Roman" w:eastAsia="Times New Roman" w:hAnsi="Times New Roman" w:cs="Times New Roman"/>
          <w:bCs/>
          <w:sz w:val="16"/>
          <w:szCs w:val="16"/>
          <w:lang w:eastAsia="it-IT"/>
        </w:rPr>
      </w:pPr>
    </w:p>
    <w:p w:rsidR="00D9563F" w:rsidRDefault="00E1613F" w:rsidP="00F05C19">
      <w:pPr>
        <w:spacing w:line="360" w:lineRule="auto"/>
        <w:jc w:val="center"/>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58" type="#_x0000_t34" style="position:absolute;left:0;text-align:left;margin-left:91.1pt;margin-top:19.85pt;width:126.75pt;height:126.75pt;rotation:270;z-index:251691008" o:connectortype="elbow" adj="10770,-105060,-27479" strokecolor="gray [1629]"/>
        </w:pict>
      </w:r>
      <w:r>
        <w:rPr>
          <w:rFonts w:ascii="Times New Roman" w:eastAsia="Times New Roman" w:hAnsi="Times New Roman" w:cs="Times New Roman"/>
          <w:bCs/>
          <w:noProof/>
          <w:sz w:val="28"/>
          <w:szCs w:val="28"/>
          <w:lang w:eastAsia="it-IT"/>
        </w:rPr>
        <w:pict>
          <v:shape id="_x0000_s1059" type="#_x0000_t34" style="position:absolute;left:0;text-align:left;margin-left:224.95pt;margin-top:18.75pt;width:131.25pt;height:129pt;rotation:270;flip:x;z-index:251692032" o:connectortype="elbow" adj="10796,103856,-70107" strokecolor="gray [1629]"/>
        </w:pict>
      </w:r>
      <w:r w:rsidR="00F05C19">
        <w:rPr>
          <w:rFonts w:ascii="Times New Roman" w:eastAsia="Times New Roman" w:hAnsi="Times New Roman" w:cs="Times New Roman"/>
          <w:bCs/>
          <w:sz w:val="28"/>
          <w:szCs w:val="28"/>
          <w:lang w:eastAsia="it-IT"/>
        </w:rPr>
        <w:t>CORRUZIONE</w:t>
      </w:r>
    </w:p>
    <w:p w:rsidR="00D9563F" w:rsidRDefault="00D9563F" w:rsidP="00D9563F">
      <w:pPr>
        <w:spacing w:line="360" w:lineRule="auto"/>
        <w:ind w:firstLine="709"/>
        <w:outlineLvl w:val="1"/>
        <w:rPr>
          <w:rFonts w:ascii="Times New Roman" w:eastAsia="Times New Roman" w:hAnsi="Times New Roman" w:cs="Times New Roman"/>
          <w:bCs/>
          <w:sz w:val="28"/>
          <w:szCs w:val="28"/>
          <w:lang w:eastAsia="it-IT"/>
        </w:rPr>
      </w:pPr>
    </w:p>
    <w:p w:rsidR="00D9563F" w:rsidRDefault="00D9563F" w:rsidP="00D9563F">
      <w:pPr>
        <w:spacing w:line="360" w:lineRule="auto"/>
        <w:ind w:firstLine="709"/>
        <w:outlineLvl w:val="1"/>
        <w:rPr>
          <w:rFonts w:ascii="Times New Roman" w:eastAsia="Times New Roman" w:hAnsi="Times New Roman" w:cs="Times New Roman"/>
          <w:bCs/>
          <w:sz w:val="28"/>
          <w:szCs w:val="28"/>
          <w:lang w:eastAsia="it-IT"/>
        </w:rPr>
      </w:pPr>
    </w:p>
    <w:p w:rsidR="00D9563F" w:rsidRDefault="00E1613F"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shape id="_x0000_s1060" type="#_x0000_t32" style="position:absolute;left:0;text-align:left;margin-left:222.35pt;margin-top:10.55pt;width:.05pt;height:61.5pt;z-index:251693056" o:connectortype="straight" strokecolor="#5a5a5a [2109]"/>
        </w:pict>
      </w:r>
    </w:p>
    <w:p w:rsidR="00D9563F" w:rsidRDefault="00D9563F" w:rsidP="00D9563F">
      <w:pPr>
        <w:spacing w:line="360" w:lineRule="auto"/>
        <w:ind w:firstLine="709"/>
        <w:outlineLvl w:val="1"/>
        <w:rPr>
          <w:rFonts w:ascii="Times New Roman" w:eastAsia="Times New Roman" w:hAnsi="Times New Roman" w:cs="Times New Roman"/>
          <w:bCs/>
          <w:sz w:val="28"/>
          <w:szCs w:val="28"/>
          <w:lang w:eastAsia="it-IT"/>
        </w:rPr>
      </w:pPr>
    </w:p>
    <w:p w:rsidR="00D9563F" w:rsidRDefault="00E1613F"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rect id="_x0000_s1062" style="position:absolute;left:0;text-align:left;margin-left:190.85pt;margin-top:23.6pt;width:62.25pt;height:25.5pt;z-index:251695104" fillcolor="#7f7f7f [1612]"/>
        </w:pict>
      </w:r>
    </w:p>
    <w:p w:rsidR="00D9563F" w:rsidRDefault="00E1613F"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noProof/>
          <w:sz w:val="28"/>
          <w:szCs w:val="28"/>
          <w:lang w:eastAsia="it-IT"/>
        </w:rPr>
        <w:pict>
          <v:rect id="_x0000_s1061" style="position:absolute;left:0;text-align:left;margin-left:59.6pt;margin-top:1.7pt;width:62.25pt;height:25.5pt;z-index:251694080"/>
        </w:pict>
      </w:r>
      <w:r>
        <w:rPr>
          <w:rFonts w:ascii="Times New Roman" w:eastAsia="Times New Roman" w:hAnsi="Times New Roman" w:cs="Times New Roman"/>
          <w:bCs/>
          <w:noProof/>
          <w:sz w:val="28"/>
          <w:szCs w:val="28"/>
          <w:lang w:eastAsia="it-IT"/>
        </w:rPr>
        <w:pict>
          <v:rect id="_x0000_s1063" style="position:absolute;left:0;text-align:left;margin-left:324.35pt;margin-top:.2pt;width:62.25pt;height:25.5pt;z-index:251696128" fillcolor="black [3213]"/>
        </w:pict>
      </w:r>
    </w:p>
    <w:p w:rsidR="00D9563F" w:rsidRPr="00F05C19" w:rsidRDefault="00D9563F" w:rsidP="00D9563F">
      <w:pPr>
        <w:spacing w:line="360" w:lineRule="auto"/>
        <w:ind w:firstLine="709"/>
        <w:outlineLvl w:val="1"/>
        <w:rPr>
          <w:rFonts w:ascii="Times New Roman" w:eastAsia="Times New Roman" w:hAnsi="Times New Roman" w:cs="Times New Roman"/>
          <w:bCs/>
          <w:sz w:val="16"/>
          <w:szCs w:val="16"/>
          <w:lang w:eastAsia="it-IT"/>
        </w:rPr>
      </w:pPr>
    </w:p>
    <w:p w:rsidR="00D9563F" w:rsidRDefault="00F05C19" w:rsidP="00F05C19">
      <w:pPr>
        <w:tabs>
          <w:tab w:val="left" w:pos="1276"/>
          <w:tab w:val="left" w:pos="3969"/>
          <w:tab w:val="left" w:pos="6804"/>
        </w:tabs>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ab/>
        <w:t xml:space="preserve"> Bianca</w:t>
      </w:r>
      <w:r>
        <w:rPr>
          <w:rFonts w:ascii="Times New Roman" w:eastAsia="Times New Roman" w:hAnsi="Times New Roman" w:cs="Times New Roman"/>
          <w:bCs/>
          <w:sz w:val="28"/>
          <w:szCs w:val="28"/>
          <w:lang w:eastAsia="it-IT"/>
        </w:rPr>
        <w:tab/>
        <w:t xml:space="preserve"> Grigia</w:t>
      </w:r>
      <w:r>
        <w:rPr>
          <w:rFonts w:ascii="Times New Roman" w:eastAsia="Times New Roman" w:hAnsi="Times New Roman" w:cs="Times New Roman"/>
          <w:bCs/>
          <w:sz w:val="28"/>
          <w:szCs w:val="28"/>
          <w:lang w:eastAsia="it-IT"/>
        </w:rPr>
        <w:tab/>
        <w:t xml:space="preserve"> Nera</w:t>
      </w:r>
    </w:p>
    <w:p w:rsidR="00D9563F" w:rsidRDefault="00D9563F" w:rsidP="00D9563F">
      <w:pPr>
        <w:spacing w:line="360" w:lineRule="auto"/>
        <w:ind w:firstLine="709"/>
        <w:outlineLvl w:val="1"/>
        <w:rPr>
          <w:rFonts w:ascii="Times New Roman" w:eastAsia="Times New Roman" w:hAnsi="Times New Roman" w:cs="Times New Roman"/>
          <w:bCs/>
          <w:sz w:val="28"/>
          <w:szCs w:val="28"/>
          <w:lang w:eastAsia="it-IT"/>
        </w:rPr>
      </w:pPr>
    </w:p>
    <w:p w:rsidR="00F05C19" w:rsidRDefault="00F05C19"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colorazione dovrebbe servire per misurare l’intensità (ovvero la grav</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tà) della corruzione</w:t>
      </w:r>
      <w:r w:rsidR="00480EB6">
        <w:rPr>
          <w:rFonts w:ascii="Times New Roman" w:eastAsia="Times New Roman" w:hAnsi="Times New Roman" w:cs="Times New Roman"/>
          <w:bCs/>
          <w:sz w:val="28"/>
          <w:szCs w:val="28"/>
          <w:lang w:eastAsia="it-IT"/>
        </w:rPr>
        <w:t>: intensità = riprovazione più o meno forte avvertita dall’opinione pubblica verso le pratiche di corruzione.</w:t>
      </w:r>
    </w:p>
    <w:p w:rsidR="00480EB6" w:rsidRDefault="00480EB6"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“nera” corrisponde alle pratiche più gravi; esse sono ord</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nariamente represse dal diritto penale.</w:t>
      </w:r>
    </w:p>
    <w:p w:rsidR="00480EB6" w:rsidRDefault="00480EB6"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“grigia” è condannata dall’opinione pubblica, ma tollerata tra le sfere più alte, come, ad esempio, le pratiche illegali di finanziamento dei partiti politici (in Francia, fino al 1988).</w:t>
      </w:r>
    </w:p>
    <w:p w:rsidR="00480EB6" w:rsidRDefault="00480EB6"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Riguardo al tipo di corruzione che viene qualificata come “bianca”, essa è, in linea generale, considerata benevolmente dal complesso della popolazione: numerose pratiche, che prevedono l’applicazione di contravvenzioni, consent</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 xml:space="preserve">no degli </w:t>
      </w:r>
      <w:r w:rsidRPr="00480EB6">
        <w:rPr>
          <w:rFonts w:ascii="Times New Roman" w:eastAsia="Times New Roman" w:hAnsi="Times New Roman" w:cs="Times New Roman"/>
          <w:bCs/>
          <w:i/>
          <w:sz w:val="28"/>
          <w:szCs w:val="28"/>
          <w:lang w:eastAsia="it-IT"/>
        </w:rPr>
        <w:t>escamotages</w:t>
      </w:r>
      <w:r>
        <w:rPr>
          <w:rFonts w:ascii="Times New Roman" w:eastAsia="Times New Roman" w:hAnsi="Times New Roman" w:cs="Times New Roman"/>
          <w:bCs/>
          <w:sz w:val="28"/>
          <w:szCs w:val="28"/>
          <w:lang w:eastAsia="it-IT"/>
        </w:rPr>
        <w:t xml:space="preserve"> per sfuggirvi; diversi casi, che prevedono l’attribuzione di vantaggi specifici (posti letto in case universitarie; alloggi in case popolari …), possono essere ricondotti nell’area suindicata. </w:t>
      </w:r>
    </w:p>
    <w:p w:rsidR="000B23C1" w:rsidRDefault="000B23C1"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Negli stessi periodi (anni ’60 – anni ’70 del secolo scorso), in cui in Italia si procedeva al primo decentramento amministrativo dallo Stato agli Enti Locali, prima, e poi, in successione, alle Regioni, negli Stati Uniti si sono sviluppate a</w:t>
      </w:r>
      <w:r>
        <w:rPr>
          <w:rFonts w:ascii="Times New Roman" w:eastAsia="Times New Roman" w:hAnsi="Times New Roman" w:cs="Times New Roman"/>
          <w:bCs/>
          <w:sz w:val="28"/>
          <w:szCs w:val="28"/>
          <w:lang w:eastAsia="it-IT"/>
        </w:rPr>
        <w:t>l</w:t>
      </w:r>
      <w:r w:rsidR="00C321B4">
        <w:rPr>
          <w:rFonts w:ascii="Times New Roman" w:eastAsia="Times New Roman" w:hAnsi="Times New Roman" w:cs="Times New Roman"/>
          <w:bCs/>
          <w:sz w:val="28"/>
          <w:szCs w:val="28"/>
          <w:lang w:eastAsia="it-IT"/>
        </w:rPr>
        <w:t>cune teorie leg</w:t>
      </w:r>
      <w:r>
        <w:rPr>
          <w:rFonts w:ascii="Times New Roman" w:eastAsia="Times New Roman" w:hAnsi="Times New Roman" w:cs="Times New Roman"/>
          <w:bCs/>
          <w:sz w:val="28"/>
          <w:szCs w:val="28"/>
          <w:lang w:eastAsia="it-IT"/>
        </w:rPr>
        <w:t>ittimatrici di tale fenomeno.</w:t>
      </w:r>
    </w:p>
    <w:p w:rsidR="000B23C1" w:rsidRDefault="000B23C1"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 rappresentanti di tali</w:t>
      </w:r>
      <w:r w:rsidR="007034B2">
        <w:rPr>
          <w:rFonts w:ascii="Times New Roman" w:eastAsia="Times New Roman" w:hAnsi="Times New Roman" w:cs="Times New Roman"/>
          <w:bCs/>
          <w:sz w:val="28"/>
          <w:szCs w:val="28"/>
          <w:lang w:eastAsia="it-IT"/>
        </w:rPr>
        <w:t xml:space="preserve"> teorie funzionaliste o liberali (Merton, Huntington, Tilman) hanno sviluppato argomenti a giustificazione interessanti diversi aspetti:</w:t>
      </w:r>
    </w:p>
    <w:p w:rsidR="007034B2" w:rsidRDefault="007034B2" w:rsidP="007034B2">
      <w:pPr>
        <w:pStyle w:val="Paragrafoelenco"/>
        <w:numPr>
          <w:ilvl w:val="0"/>
          <w:numId w:val="6"/>
        </w:num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l’aspetto etico o morale della corruzione è per essi di natura second</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ria; la corruzione </w:t>
      </w:r>
      <w:r w:rsidR="00C321B4">
        <w:rPr>
          <w:rFonts w:ascii="Times New Roman" w:eastAsia="Times New Roman" w:hAnsi="Times New Roman" w:cs="Times New Roman"/>
          <w:bCs/>
          <w:sz w:val="28"/>
          <w:szCs w:val="28"/>
          <w:lang w:eastAsia="it-IT"/>
        </w:rPr>
        <w:t>sarebbe da considerare</w:t>
      </w:r>
      <w:r>
        <w:rPr>
          <w:rFonts w:ascii="Times New Roman" w:eastAsia="Times New Roman" w:hAnsi="Times New Roman" w:cs="Times New Roman"/>
          <w:bCs/>
          <w:sz w:val="28"/>
          <w:szCs w:val="28"/>
          <w:lang w:eastAsia="it-IT"/>
        </w:rPr>
        <w:t xml:space="preserve"> connaturale all’uomo;</w:t>
      </w:r>
    </w:p>
    <w:p w:rsidR="007034B2" w:rsidRDefault="007034B2" w:rsidP="007034B2">
      <w:pPr>
        <w:pStyle w:val="Paragrafoelenco"/>
        <w:numPr>
          <w:ilvl w:val="0"/>
          <w:numId w:val="6"/>
        </w:num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si sviluppa nella società in mutazione; essa costituisce il prodotto inevitabile del processo di modernizzazione, di cui essa facil</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t</w:t>
      </w:r>
      <w:r w:rsidR="00C321B4">
        <w:rPr>
          <w:rFonts w:ascii="Times New Roman" w:eastAsia="Times New Roman" w:hAnsi="Times New Roman" w:cs="Times New Roman"/>
          <w:bCs/>
          <w:sz w:val="28"/>
          <w:szCs w:val="28"/>
          <w:lang w:eastAsia="it-IT"/>
        </w:rPr>
        <w:t>erebbe</w:t>
      </w:r>
      <w:r>
        <w:rPr>
          <w:rFonts w:ascii="Times New Roman" w:eastAsia="Times New Roman" w:hAnsi="Times New Roman" w:cs="Times New Roman"/>
          <w:bCs/>
          <w:sz w:val="28"/>
          <w:szCs w:val="28"/>
          <w:lang w:eastAsia="it-IT"/>
        </w:rPr>
        <w:t xml:space="preserve"> lo sviluppo.</w:t>
      </w:r>
    </w:p>
    <w:p w:rsidR="007034B2" w:rsidRDefault="007034B2" w:rsidP="007034B2">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Si dice che mettere “olio nelle ruote” (o anche “ungere le ruote”) potrebbe consentire a chi ne sia ancora escluso di accelerare la propria integrazione soci</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le, permettendo agli esclusi di approfittare del sistema; essa evita così le </w:t>
      </w:r>
      <w:r w:rsidRPr="007034B2">
        <w:rPr>
          <w:rFonts w:ascii="Times New Roman" w:eastAsia="Times New Roman" w:hAnsi="Times New Roman" w:cs="Times New Roman"/>
          <w:bCs/>
          <w:i/>
          <w:sz w:val="28"/>
          <w:szCs w:val="28"/>
          <w:lang w:eastAsia="it-IT"/>
        </w:rPr>
        <w:t>rivol</w:t>
      </w:r>
      <w:r w:rsidRPr="007034B2">
        <w:rPr>
          <w:rFonts w:ascii="Times New Roman" w:eastAsia="Times New Roman" w:hAnsi="Times New Roman" w:cs="Times New Roman"/>
          <w:bCs/>
          <w:i/>
          <w:sz w:val="28"/>
          <w:szCs w:val="28"/>
          <w:lang w:eastAsia="it-IT"/>
        </w:rPr>
        <w:t>u</w:t>
      </w:r>
      <w:r w:rsidRPr="007034B2">
        <w:rPr>
          <w:rFonts w:ascii="Times New Roman" w:eastAsia="Times New Roman" w:hAnsi="Times New Roman" w:cs="Times New Roman"/>
          <w:bCs/>
          <w:i/>
          <w:sz w:val="28"/>
          <w:szCs w:val="28"/>
          <w:lang w:eastAsia="it-IT"/>
        </w:rPr>
        <w:t>zioni violente</w:t>
      </w:r>
      <w:r>
        <w:rPr>
          <w:rFonts w:ascii="Times New Roman" w:eastAsia="Times New Roman" w:hAnsi="Times New Roman" w:cs="Times New Roman"/>
          <w:bCs/>
          <w:sz w:val="28"/>
          <w:szCs w:val="28"/>
          <w:lang w:eastAsia="it-IT"/>
        </w:rPr>
        <w:t xml:space="preserve"> “contro il sistema”.</w:t>
      </w:r>
    </w:p>
    <w:p w:rsidR="007034B2" w:rsidRDefault="007034B2" w:rsidP="007034B2">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Questi studiosi prevedono che la corruzione possa venire a conclusione al termine del processo di sviluppo</w:t>
      </w:r>
      <w:r w:rsidR="00C321B4">
        <w:rPr>
          <w:rFonts w:ascii="Times New Roman" w:eastAsia="Times New Roman" w:hAnsi="Times New Roman" w:cs="Times New Roman"/>
          <w:bCs/>
          <w:sz w:val="28"/>
          <w:szCs w:val="28"/>
          <w:lang w:eastAsia="it-IT"/>
        </w:rPr>
        <w:t>, dimostrandosi, quindi, molto ottimisti</w:t>
      </w:r>
      <w:r>
        <w:rPr>
          <w:rFonts w:ascii="Times New Roman" w:eastAsia="Times New Roman" w:hAnsi="Times New Roman" w:cs="Times New Roman"/>
          <w:bCs/>
          <w:sz w:val="28"/>
          <w:szCs w:val="28"/>
          <w:lang w:eastAsia="it-IT"/>
        </w:rPr>
        <w:t>.</w:t>
      </w:r>
    </w:p>
    <w:p w:rsidR="007034B2" w:rsidRDefault="007034B2" w:rsidP="007034B2">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Le osservazioni, che sono state opposte a queste teorie, mettono in ev</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denza:</w:t>
      </w:r>
    </w:p>
    <w:p w:rsidR="007034B2" w:rsidRDefault="007034B2" w:rsidP="007034B2">
      <w:pPr>
        <w:pStyle w:val="Paragrafoelenco"/>
        <w:numPr>
          <w:ilvl w:val="0"/>
          <w:numId w:val="7"/>
        </w:num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maggior parte delle forme di corruzione non rende più efficace il s</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stema. Anzi. La corruzione genera, infatti, il ricorso (sempre più a</w:t>
      </w:r>
      <w:r>
        <w:rPr>
          <w:rFonts w:ascii="Times New Roman" w:eastAsia="Times New Roman" w:hAnsi="Times New Roman" w:cs="Times New Roman"/>
          <w:bCs/>
          <w:sz w:val="28"/>
          <w:szCs w:val="28"/>
          <w:lang w:eastAsia="it-IT"/>
        </w:rPr>
        <w:t>m</w:t>
      </w:r>
      <w:r>
        <w:rPr>
          <w:rFonts w:ascii="Times New Roman" w:eastAsia="Times New Roman" w:hAnsi="Times New Roman" w:cs="Times New Roman"/>
          <w:bCs/>
          <w:sz w:val="28"/>
          <w:szCs w:val="28"/>
          <w:lang w:eastAsia="it-IT"/>
        </w:rPr>
        <w:t>pio…) a tenere comportamenti non produttivi (per esempio, le imprese candidate a coprire mercati pubblici “investono” per comprare il dec</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sore politico e non per migliorare la qualità dei loro prodotti);</w:t>
      </w:r>
    </w:p>
    <w:p w:rsidR="007034B2" w:rsidRPr="007034B2" w:rsidRDefault="007034B2" w:rsidP="007034B2">
      <w:pPr>
        <w:pStyle w:val="Paragrafoelenco"/>
        <w:numPr>
          <w:ilvl w:val="0"/>
          <w:numId w:val="7"/>
        </w:numPr>
        <w:spacing w:line="360" w:lineRule="auto"/>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costituisce un elemento di conservazione, di salvaguardia di situazioni acquisite. In sostanza, “essa privilegia la soluzione indiv</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duale, particolare a detrimento dell’agire collettivo, di modo che l’accumulo dei problemi finisce per suscitare lo sdegno della comun</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tà”.</w:t>
      </w:r>
    </w:p>
    <w:p w:rsidR="00D9563F"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Queste teorie liberali sono state trascurate nel nostro Paese. Per essere “scoperte”, solo a metà degli anni ’90 del secolo scorso, dopo la scoperta fatta dal pool di magistrati della Procura della Repubblica di Milano.</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Ma la “scoperta” non è servita a nulla, tranne che per giustificare l’assunzione di misure di natura legislativa (rintracciabili nella </w:t>
      </w:r>
      <w:r w:rsidRPr="00452A0B">
        <w:rPr>
          <w:rFonts w:ascii="Times New Roman" w:eastAsia="Times New Roman" w:hAnsi="Times New Roman" w:cs="Times New Roman"/>
          <w:bCs/>
          <w:i/>
          <w:sz w:val="28"/>
          <w:szCs w:val="28"/>
          <w:lang w:eastAsia="it-IT"/>
        </w:rPr>
        <w:t>“legislazione dell’emergenza”</w:t>
      </w:r>
      <w:r>
        <w:rPr>
          <w:rFonts w:ascii="Times New Roman" w:eastAsia="Times New Roman" w:hAnsi="Times New Roman" w:cs="Times New Roman"/>
          <w:bCs/>
          <w:sz w:val="28"/>
          <w:szCs w:val="28"/>
          <w:lang w:eastAsia="it-IT"/>
        </w:rPr>
        <w:t xml:space="preserve"> promossa dal c.d. “Governo tecnico” guidato da Ciampi).</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L’evoluzione della regolamentazione posta in essere non ha fornito risp</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ste adeguate allo sviluppo dei fattori che hanno favorito, invece, il fenomeno della corruzione.</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Il bisogno di aumentare le risorse dei partiti politici al fine di compensare il declino della militanza attiva, la comparsa di “speculatori in politica” (nello stesso tempo), il trasferimento di competenze amministrative alle comunità loc</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li senza una contestuale messa a punto di contromisure adeguate, tutto ciò è stato all’origine della situazione di crisi generalizzata (la c.d. “deriva etica”</w:t>
      </w:r>
      <w:r w:rsidR="00C321B4">
        <w:rPr>
          <w:rFonts w:ascii="Times New Roman" w:eastAsia="Times New Roman" w:hAnsi="Times New Roman" w:cs="Times New Roman"/>
          <w:bCs/>
          <w:sz w:val="28"/>
          <w:szCs w:val="28"/>
          <w:lang w:eastAsia="it-IT"/>
        </w:rPr>
        <w:t xml:space="preserve"> della N</w:t>
      </w:r>
      <w:r w:rsidR="00C321B4">
        <w:rPr>
          <w:rFonts w:ascii="Times New Roman" w:eastAsia="Times New Roman" w:hAnsi="Times New Roman" w:cs="Times New Roman"/>
          <w:bCs/>
          <w:sz w:val="28"/>
          <w:szCs w:val="28"/>
          <w:lang w:eastAsia="it-IT"/>
        </w:rPr>
        <w:t>a</w:t>
      </w:r>
      <w:r w:rsidR="00C321B4">
        <w:rPr>
          <w:rFonts w:ascii="Times New Roman" w:eastAsia="Times New Roman" w:hAnsi="Times New Roman" w:cs="Times New Roman"/>
          <w:bCs/>
          <w:sz w:val="28"/>
          <w:szCs w:val="28"/>
          <w:lang w:eastAsia="it-IT"/>
        </w:rPr>
        <w:t>zione Italia</w:t>
      </w:r>
      <w:r>
        <w:rPr>
          <w:rFonts w:ascii="Times New Roman" w:eastAsia="Times New Roman" w:hAnsi="Times New Roman" w:cs="Times New Roman"/>
          <w:bCs/>
          <w:sz w:val="28"/>
          <w:szCs w:val="28"/>
          <w:lang w:eastAsia="it-IT"/>
        </w:rPr>
        <w:t>).</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L’ampliamento dei traffici internazionali, lo sviluppo a livello mondiale di zone di forte corruzione, la deregolamentazione dei mercati finanziari hanno </w:t>
      </w:r>
      <w:r>
        <w:rPr>
          <w:rFonts w:ascii="Times New Roman" w:eastAsia="Times New Roman" w:hAnsi="Times New Roman" w:cs="Times New Roman"/>
          <w:bCs/>
          <w:sz w:val="28"/>
          <w:szCs w:val="28"/>
          <w:lang w:eastAsia="it-IT"/>
        </w:rPr>
        <w:t>u</w:t>
      </w:r>
      <w:r>
        <w:rPr>
          <w:rFonts w:ascii="Times New Roman" w:eastAsia="Times New Roman" w:hAnsi="Times New Roman" w:cs="Times New Roman"/>
          <w:bCs/>
          <w:sz w:val="28"/>
          <w:szCs w:val="28"/>
          <w:lang w:eastAsia="it-IT"/>
        </w:rPr>
        <w:t>gualmente costituito dei potenti fattori di corruzione.</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Pertanto, i mezzi giuridici utilizzati per contrastare le politiche corruttrici sono stati approntati ancora a livello di singole Nazioni.</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Nel contesto delle imprese, lo squilibrio dei poteri e l’insufficienza dei controlli interni continuano ad essere importanti fattori di vulnerabilità </w:t>
      </w:r>
      <w:r w:rsidR="00C321B4">
        <w:rPr>
          <w:rFonts w:ascii="Times New Roman" w:eastAsia="Times New Roman" w:hAnsi="Times New Roman" w:cs="Times New Roman"/>
          <w:bCs/>
          <w:sz w:val="28"/>
          <w:szCs w:val="28"/>
          <w:lang w:eastAsia="it-IT"/>
        </w:rPr>
        <w:t xml:space="preserve">delle stesse </w:t>
      </w:r>
      <w:r>
        <w:rPr>
          <w:rFonts w:ascii="Times New Roman" w:eastAsia="Times New Roman" w:hAnsi="Times New Roman" w:cs="Times New Roman"/>
          <w:bCs/>
          <w:sz w:val="28"/>
          <w:szCs w:val="28"/>
          <w:lang w:eastAsia="it-IT"/>
        </w:rPr>
        <w:t>alla corruzione.</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L’insufficiente efficacia in questi campi del diritto pubblico e del diritto privato rafforza il ruolo che ha</w:t>
      </w:r>
      <w:r w:rsidR="00C321B4">
        <w:rPr>
          <w:rFonts w:ascii="Times New Roman" w:eastAsia="Times New Roman" w:hAnsi="Times New Roman" w:cs="Times New Roman"/>
          <w:bCs/>
          <w:sz w:val="28"/>
          <w:szCs w:val="28"/>
          <w:lang w:eastAsia="it-IT"/>
        </w:rPr>
        <w:t>, nella prassi,</w:t>
      </w:r>
      <w:r>
        <w:rPr>
          <w:rFonts w:ascii="Times New Roman" w:eastAsia="Times New Roman" w:hAnsi="Times New Roman" w:cs="Times New Roman"/>
          <w:bCs/>
          <w:sz w:val="28"/>
          <w:szCs w:val="28"/>
          <w:lang w:eastAsia="it-IT"/>
        </w:rPr>
        <w:t xml:space="preserve"> la disciplina penale.</w:t>
      </w:r>
    </w:p>
    <w:p w:rsidR="00452A0B" w:rsidRDefault="00452A0B"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Ma occorre riconoscere che tale disciplina non può che sanzionare solo i casi che presentano maggiori gravità; una disciplina che può essere (non ecc</w:t>
      </w:r>
      <w:r>
        <w:rPr>
          <w:rFonts w:ascii="Times New Roman" w:eastAsia="Times New Roman" w:hAnsi="Times New Roman" w:cs="Times New Roman"/>
          <w:bCs/>
          <w:sz w:val="28"/>
          <w:szCs w:val="28"/>
          <w:lang w:eastAsia="it-IT"/>
        </w:rPr>
        <w:t>e</w:t>
      </w:r>
      <w:r>
        <w:rPr>
          <w:rFonts w:ascii="Times New Roman" w:eastAsia="Times New Roman" w:hAnsi="Times New Roman" w:cs="Times New Roman"/>
          <w:bCs/>
          <w:sz w:val="28"/>
          <w:szCs w:val="28"/>
          <w:lang w:eastAsia="it-IT"/>
        </w:rPr>
        <w:t>zionalmente, nel nostro Paese) disattivata dal Parlamento con la previsione dell’amnistia per tali reati.</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L’applicazione della legge nella materia che qui interessa è affidata ai s</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stemi giudiziari e ai sistemi amministrativi. Le loro carenze (organizzat</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ve/funzionali) possono costituire fattori capaci di favorire lo sviluppo della co</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ruzione.</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In relazione a ciò, la situazione delle giurisdizioni penal</w:t>
      </w:r>
      <w:r w:rsidR="00C321B4">
        <w:rPr>
          <w:rFonts w:ascii="Times New Roman" w:eastAsia="Times New Roman" w:hAnsi="Times New Roman" w:cs="Times New Roman"/>
          <w:bCs/>
          <w:sz w:val="28"/>
          <w:szCs w:val="28"/>
          <w:lang w:eastAsia="it-IT"/>
        </w:rPr>
        <w:t>e</w:t>
      </w:r>
      <w:r>
        <w:rPr>
          <w:rFonts w:ascii="Times New Roman" w:eastAsia="Times New Roman" w:hAnsi="Times New Roman" w:cs="Times New Roman"/>
          <w:bCs/>
          <w:sz w:val="28"/>
          <w:szCs w:val="28"/>
          <w:lang w:eastAsia="it-IT"/>
        </w:rPr>
        <w:t>, amministrativ</w:t>
      </w:r>
      <w:r w:rsidR="00C321B4">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 e</w:t>
      </w:r>
      <w:r w:rsidR="00C321B4">
        <w:rPr>
          <w:rFonts w:ascii="Times New Roman" w:eastAsia="Times New Roman" w:hAnsi="Times New Roman" w:cs="Times New Roman"/>
          <w:bCs/>
          <w:sz w:val="28"/>
          <w:szCs w:val="28"/>
          <w:lang w:eastAsia="it-IT"/>
        </w:rPr>
        <w:t>d economico-</w:t>
      </w:r>
      <w:r>
        <w:rPr>
          <w:rFonts w:ascii="Times New Roman" w:eastAsia="Times New Roman" w:hAnsi="Times New Roman" w:cs="Times New Roman"/>
          <w:bCs/>
          <w:sz w:val="28"/>
          <w:szCs w:val="28"/>
          <w:lang w:eastAsia="it-IT"/>
        </w:rPr>
        <w:t>finanziari</w:t>
      </w:r>
      <w:r w:rsidR="00C321B4">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 deve essere descritta e, quindi, esaminata in questa prospettiva, allo stesso modo in cui dovrebbe essere riguardati i servizi addetti al controllo e le autorità amministrative preposte alla regolazione dei mercati.</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Sono questi tutti aspetti da studiare, da approfondire, avendo ben chiaro il monito di un uomo politico come Cicerone.</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 in senso più aderente alla realtà, le diverse forme in cui essa si può manifestare – non può essere studiata sotto l’aspetto di una “questi</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ne morale”, ma soprattutto come un fenomeno politico che aggredisce il fond</w:t>
      </w:r>
      <w:r>
        <w:rPr>
          <w:rFonts w:ascii="Times New Roman" w:eastAsia="Times New Roman" w:hAnsi="Times New Roman" w:cs="Times New Roman"/>
          <w:bCs/>
          <w:sz w:val="28"/>
          <w:szCs w:val="28"/>
          <w:lang w:eastAsia="it-IT"/>
        </w:rPr>
        <w:t>a</w:t>
      </w:r>
      <w:r>
        <w:rPr>
          <w:rFonts w:ascii="Times New Roman" w:eastAsia="Times New Roman" w:hAnsi="Times New Roman" w:cs="Times New Roman"/>
          <w:bCs/>
          <w:sz w:val="28"/>
          <w:szCs w:val="28"/>
          <w:lang w:eastAsia="it-IT"/>
        </w:rPr>
        <w:t xml:space="preserve">mento </w:t>
      </w:r>
      <w:r w:rsidR="00C321B4">
        <w:rPr>
          <w:rFonts w:ascii="Times New Roman" w:eastAsia="Times New Roman" w:hAnsi="Times New Roman" w:cs="Times New Roman"/>
          <w:bCs/>
          <w:sz w:val="28"/>
          <w:szCs w:val="28"/>
          <w:lang w:eastAsia="it-IT"/>
        </w:rPr>
        <w:t xml:space="preserve">che sta alla base </w:t>
      </w:r>
      <w:r>
        <w:rPr>
          <w:rFonts w:ascii="Times New Roman" w:eastAsia="Times New Roman" w:hAnsi="Times New Roman" w:cs="Times New Roman"/>
          <w:bCs/>
          <w:sz w:val="28"/>
          <w:szCs w:val="28"/>
          <w:lang w:eastAsia="it-IT"/>
        </w:rPr>
        <w:t>del “contratto sociale” e delle libertà civili.</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L’inefficacia della legge, la possibilità per alcuni soggetti (i c.d. “poteri forti”) di porsi al di sopra della legge, grazie al ricorso a pratiche corruttrici, i</w:t>
      </w:r>
      <w:r>
        <w:rPr>
          <w:rFonts w:ascii="Times New Roman" w:eastAsia="Times New Roman" w:hAnsi="Times New Roman" w:cs="Times New Roman"/>
          <w:bCs/>
          <w:sz w:val="28"/>
          <w:szCs w:val="28"/>
          <w:lang w:eastAsia="it-IT"/>
        </w:rPr>
        <w:t>n</w:t>
      </w:r>
      <w:r>
        <w:rPr>
          <w:rFonts w:ascii="Times New Roman" w:eastAsia="Times New Roman" w:hAnsi="Times New Roman" w:cs="Times New Roman"/>
          <w:bCs/>
          <w:sz w:val="28"/>
          <w:szCs w:val="28"/>
          <w:lang w:eastAsia="it-IT"/>
        </w:rPr>
        <w:t>ducono a portare attenzione ai principi fondamentali della democrazia: l’uguaglianza (tra cittadini) e la giustizia.</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Inoltre, frapponendo degli ostacoli illegittimi alle azioni degli altri, il co</w:t>
      </w:r>
      <w:r>
        <w:rPr>
          <w:rFonts w:ascii="Times New Roman" w:eastAsia="Times New Roman" w:hAnsi="Times New Roman" w:cs="Times New Roman"/>
          <w:bCs/>
          <w:sz w:val="28"/>
          <w:szCs w:val="28"/>
          <w:lang w:eastAsia="it-IT"/>
        </w:rPr>
        <w:t>r</w:t>
      </w:r>
      <w:r>
        <w:rPr>
          <w:rFonts w:ascii="Times New Roman" w:eastAsia="Times New Roman" w:hAnsi="Times New Roman" w:cs="Times New Roman"/>
          <w:bCs/>
          <w:sz w:val="28"/>
          <w:szCs w:val="28"/>
          <w:lang w:eastAsia="it-IT"/>
        </w:rPr>
        <w:t>rotto autorizza altri a tenere lo stesso comportamento. In sostanza, si ha l’effetto indotto di aumentare il livello della corruzione.</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 xml:space="preserve">La corruzione, in ogni caso, </w:t>
      </w:r>
      <w:r w:rsidR="00C321B4">
        <w:rPr>
          <w:rFonts w:ascii="Times New Roman" w:eastAsia="Times New Roman" w:hAnsi="Times New Roman" w:cs="Times New Roman"/>
          <w:bCs/>
          <w:sz w:val="28"/>
          <w:szCs w:val="28"/>
          <w:lang w:eastAsia="it-IT"/>
        </w:rPr>
        <w:t>determina</w:t>
      </w:r>
      <w:r>
        <w:rPr>
          <w:rFonts w:ascii="Times New Roman" w:eastAsia="Times New Roman" w:hAnsi="Times New Roman" w:cs="Times New Roman"/>
          <w:bCs/>
          <w:sz w:val="28"/>
          <w:szCs w:val="28"/>
          <w:lang w:eastAsia="it-IT"/>
        </w:rPr>
        <w:t xml:space="preserve"> una crisi di legittimità del potere (di quello esercitato dalla classe dirigente politica) e, di conseguenza, </w:t>
      </w:r>
      <w:r w:rsidR="00C321B4">
        <w:rPr>
          <w:rFonts w:ascii="Times New Roman" w:eastAsia="Times New Roman" w:hAnsi="Times New Roman" w:cs="Times New Roman"/>
          <w:bCs/>
          <w:sz w:val="28"/>
          <w:szCs w:val="28"/>
          <w:lang w:eastAsia="it-IT"/>
        </w:rPr>
        <w:t xml:space="preserve">porta </w:t>
      </w:r>
      <w:r>
        <w:rPr>
          <w:rFonts w:ascii="Times New Roman" w:eastAsia="Times New Roman" w:hAnsi="Times New Roman" w:cs="Times New Roman"/>
          <w:bCs/>
          <w:sz w:val="28"/>
          <w:szCs w:val="28"/>
          <w:lang w:eastAsia="it-IT"/>
        </w:rPr>
        <w:t>al discredito di quest’ultima. Tanto da privarla della possibilità di esigere dalla p</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polazione, soprattutto nelle situazioni di crisi, quel coinvolgimento – non solo spirituale – che può essere utile a uscire da esse.</w:t>
      </w:r>
    </w:p>
    <w:p w:rsidR="00FF07A7" w:rsidRDefault="00FF07A7"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Da questo punto di vista, la corruzione</w:t>
      </w:r>
      <w:r w:rsidR="00271B61">
        <w:rPr>
          <w:rFonts w:ascii="Times New Roman" w:eastAsia="Times New Roman" w:hAnsi="Times New Roman" w:cs="Times New Roman"/>
          <w:bCs/>
          <w:sz w:val="28"/>
          <w:szCs w:val="28"/>
          <w:lang w:eastAsia="it-IT"/>
        </w:rPr>
        <w:t xml:space="preserve"> è causa di immobilismo sociale e di conservatorismo, dato che nessuno più si dimostra disponibile a sacrificare il suo interesse personale/familiare per perseguire l’interesse generale (bene c</w:t>
      </w:r>
      <w:r w:rsidR="00271B61">
        <w:rPr>
          <w:rFonts w:ascii="Times New Roman" w:eastAsia="Times New Roman" w:hAnsi="Times New Roman" w:cs="Times New Roman"/>
          <w:bCs/>
          <w:sz w:val="28"/>
          <w:szCs w:val="28"/>
          <w:lang w:eastAsia="it-IT"/>
        </w:rPr>
        <w:t>o</w:t>
      </w:r>
      <w:r w:rsidR="00271B61">
        <w:rPr>
          <w:rFonts w:ascii="Times New Roman" w:eastAsia="Times New Roman" w:hAnsi="Times New Roman" w:cs="Times New Roman"/>
          <w:bCs/>
          <w:sz w:val="28"/>
          <w:szCs w:val="28"/>
          <w:lang w:eastAsia="it-IT"/>
        </w:rPr>
        <w:t>mune).</w:t>
      </w:r>
    </w:p>
    <w:p w:rsidR="00271B61" w:rsidRDefault="00271B61"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La corruzione è causa, inoltre, di discriminazioni e di ineguaglianze.</w:t>
      </w:r>
    </w:p>
    <w:p w:rsidR="00271B61" w:rsidRDefault="00271B61"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Determina una perversione nella relazione di scambio in quanto costitu</w:t>
      </w:r>
      <w:r>
        <w:rPr>
          <w:rFonts w:ascii="Times New Roman" w:eastAsia="Times New Roman" w:hAnsi="Times New Roman" w:cs="Times New Roman"/>
          <w:bCs/>
          <w:sz w:val="28"/>
          <w:szCs w:val="28"/>
          <w:lang w:eastAsia="it-IT"/>
        </w:rPr>
        <w:t>i</w:t>
      </w:r>
      <w:r>
        <w:rPr>
          <w:rFonts w:ascii="Times New Roman" w:eastAsia="Times New Roman" w:hAnsi="Times New Roman" w:cs="Times New Roman"/>
          <w:bCs/>
          <w:sz w:val="28"/>
          <w:szCs w:val="28"/>
          <w:lang w:eastAsia="it-IT"/>
        </w:rPr>
        <w:t>sce una appropriazione illegittima di una parte del plusvalore e una forma ec</w:t>
      </w:r>
      <w:r>
        <w:rPr>
          <w:rFonts w:ascii="Times New Roman" w:eastAsia="Times New Roman" w:hAnsi="Times New Roman" w:cs="Times New Roman"/>
          <w:bCs/>
          <w:sz w:val="28"/>
          <w:szCs w:val="28"/>
          <w:lang w:eastAsia="it-IT"/>
        </w:rPr>
        <w:t>o</w:t>
      </w:r>
      <w:r>
        <w:rPr>
          <w:rFonts w:ascii="Times New Roman" w:eastAsia="Times New Roman" w:hAnsi="Times New Roman" w:cs="Times New Roman"/>
          <w:bCs/>
          <w:sz w:val="28"/>
          <w:szCs w:val="28"/>
          <w:lang w:eastAsia="it-IT"/>
        </w:rPr>
        <w:t>nomica della alienazione politica.</w:t>
      </w:r>
    </w:p>
    <w:p w:rsidR="00271B61" w:rsidRDefault="00271B61" w:rsidP="00D9563F">
      <w:pPr>
        <w:spacing w:line="360" w:lineRule="auto"/>
        <w:ind w:firstLine="709"/>
        <w:outlineLvl w:val="1"/>
        <w:rPr>
          <w:rFonts w:ascii="Times New Roman" w:eastAsia="Times New Roman" w:hAnsi="Times New Roman" w:cs="Times New Roman"/>
          <w:bCs/>
          <w:sz w:val="28"/>
          <w:szCs w:val="28"/>
          <w:lang w:eastAsia="it-IT"/>
        </w:rPr>
      </w:pPr>
      <w:r>
        <w:rPr>
          <w:rFonts w:ascii="Times New Roman" w:eastAsia="Times New Roman" w:hAnsi="Times New Roman" w:cs="Times New Roman"/>
          <w:bCs/>
          <w:sz w:val="28"/>
          <w:szCs w:val="28"/>
          <w:lang w:eastAsia="it-IT"/>
        </w:rPr>
        <w:t>In ogni caso provoca una distorsione di risorse pubbliche e comporta un costo che viene sopportato</w:t>
      </w:r>
      <w:r w:rsidR="00C321B4">
        <w:rPr>
          <w:rFonts w:ascii="Times New Roman" w:eastAsia="Times New Roman" w:hAnsi="Times New Roman" w:cs="Times New Roman"/>
          <w:bCs/>
          <w:sz w:val="28"/>
          <w:szCs w:val="28"/>
          <w:lang w:eastAsia="it-IT"/>
        </w:rPr>
        <w:t xml:space="preserve"> – sempre e solo – </w:t>
      </w:r>
      <w:r>
        <w:rPr>
          <w:rFonts w:ascii="Times New Roman" w:eastAsia="Times New Roman" w:hAnsi="Times New Roman" w:cs="Times New Roman"/>
          <w:bCs/>
          <w:sz w:val="28"/>
          <w:szCs w:val="28"/>
          <w:lang w:eastAsia="it-IT"/>
        </w:rPr>
        <w:t xml:space="preserve"> dal cittadino</w:t>
      </w:r>
      <w:r w:rsidR="00C321B4">
        <w:rPr>
          <w:rFonts w:ascii="Times New Roman" w:eastAsia="Times New Roman" w:hAnsi="Times New Roman" w:cs="Times New Roman"/>
          <w:bCs/>
          <w:sz w:val="28"/>
          <w:szCs w:val="28"/>
          <w:lang w:eastAsia="it-IT"/>
        </w:rPr>
        <w:t>, dato che la classe politica può agire sulla leva fiscale.</w:t>
      </w:r>
    </w:p>
    <w:p w:rsidR="00271B61" w:rsidRDefault="00271B61" w:rsidP="00D9563F">
      <w:pPr>
        <w:spacing w:line="360" w:lineRule="auto"/>
        <w:ind w:firstLine="709"/>
        <w:outlineLvl w:val="1"/>
        <w:rPr>
          <w:rFonts w:ascii="Times New Roman" w:eastAsia="Times New Roman" w:hAnsi="Times New Roman" w:cs="Times New Roman"/>
          <w:bCs/>
          <w:sz w:val="28"/>
          <w:szCs w:val="28"/>
          <w:lang w:eastAsia="it-IT"/>
        </w:rPr>
      </w:pPr>
    </w:p>
    <w:p w:rsidR="00D06750" w:rsidRDefault="00D06750" w:rsidP="00D9563F">
      <w:pPr>
        <w:spacing w:line="360" w:lineRule="auto"/>
        <w:ind w:firstLine="709"/>
        <w:outlineLvl w:val="1"/>
        <w:rPr>
          <w:rFonts w:ascii="Times New Roman" w:eastAsia="Times New Roman" w:hAnsi="Times New Roman" w:cs="Times New Roman"/>
          <w:bCs/>
          <w:sz w:val="28"/>
          <w:szCs w:val="28"/>
          <w:lang w:eastAsia="it-IT"/>
        </w:rPr>
      </w:pPr>
    </w:p>
    <w:p w:rsidR="00D06750" w:rsidRDefault="00D06750" w:rsidP="00D9563F">
      <w:pPr>
        <w:spacing w:line="360" w:lineRule="auto"/>
        <w:ind w:firstLine="709"/>
        <w:outlineLvl w:val="1"/>
        <w:rPr>
          <w:rFonts w:ascii="Times New Roman" w:eastAsia="Times New Roman" w:hAnsi="Times New Roman" w:cs="Times New Roman"/>
          <w:bCs/>
          <w:sz w:val="28"/>
          <w:szCs w:val="28"/>
          <w:lang w:eastAsia="it-IT"/>
        </w:rPr>
      </w:pPr>
    </w:p>
    <w:sectPr w:rsidR="00D06750" w:rsidSect="00E06C90">
      <w:footerReference w:type="default" r:id="rId8"/>
      <w:type w:val="continuous"/>
      <w:pgSz w:w="11909" w:h="16834" w:code="9"/>
      <w:pgMar w:top="1701" w:right="1418" w:bottom="1701" w:left="1418" w:header="737" w:footer="73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EE" w:rsidRDefault="001B08EE" w:rsidP="00736BE5">
      <w:r>
        <w:separator/>
      </w:r>
    </w:p>
  </w:endnote>
  <w:endnote w:type="continuationSeparator" w:id="0">
    <w:p w:rsidR="001B08EE" w:rsidRDefault="001B08EE" w:rsidP="00736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5734"/>
      <w:docPartObj>
        <w:docPartGallery w:val="Page Numbers (Bottom of Page)"/>
        <w:docPartUnique/>
      </w:docPartObj>
    </w:sdtPr>
    <w:sdtContent>
      <w:p w:rsidR="00C164BA" w:rsidRDefault="00E1613F">
        <w:pPr>
          <w:pStyle w:val="Pidipagina"/>
          <w:jc w:val="center"/>
        </w:pPr>
        <w:r w:rsidRPr="00736BE5">
          <w:rPr>
            <w:rFonts w:ascii="Times New Roman" w:hAnsi="Times New Roman" w:cs="Times New Roman"/>
            <w:sz w:val="24"/>
            <w:szCs w:val="24"/>
          </w:rPr>
          <w:fldChar w:fldCharType="begin"/>
        </w:r>
        <w:r w:rsidR="00C164BA" w:rsidRPr="00736BE5">
          <w:rPr>
            <w:rFonts w:ascii="Times New Roman" w:hAnsi="Times New Roman" w:cs="Times New Roman"/>
            <w:sz w:val="24"/>
            <w:szCs w:val="24"/>
          </w:rPr>
          <w:instrText xml:space="preserve"> PAGE   \* MERGEFORMAT </w:instrText>
        </w:r>
        <w:r w:rsidRPr="00736BE5">
          <w:rPr>
            <w:rFonts w:ascii="Times New Roman" w:hAnsi="Times New Roman" w:cs="Times New Roman"/>
            <w:sz w:val="24"/>
            <w:szCs w:val="24"/>
          </w:rPr>
          <w:fldChar w:fldCharType="separate"/>
        </w:r>
        <w:r w:rsidR="001B08EE">
          <w:rPr>
            <w:rFonts w:ascii="Times New Roman" w:hAnsi="Times New Roman" w:cs="Times New Roman"/>
            <w:noProof/>
            <w:sz w:val="24"/>
            <w:szCs w:val="24"/>
          </w:rPr>
          <w:t>1</w:t>
        </w:r>
        <w:r w:rsidRPr="00736BE5">
          <w:rPr>
            <w:rFonts w:ascii="Times New Roman" w:hAnsi="Times New Roman" w:cs="Times New Roman"/>
            <w:sz w:val="24"/>
            <w:szCs w:val="24"/>
          </w:rPr>
          <w:fldChar w:fldCharType="end"/>
        </w:r>
      </w:p>
    </w:sdtContent>
  </w:sdt>
  <w:p w:rsidR="00C164BA" w:rsidRDefault="00C164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EE" w:rsidRDefault="001B08EE" w:rsidP="00736BE5">
      <w:r>
        <w:separator/>
      </w:r>
    </w:p>
  </w:footnote>
  <w:footnote w:type="continuationSeparator" w:id="0">
    <w:p w:rsidR="001B08EE" w:rsidRDefault="001B08EE" w:rsidP="00736BE5">
      <w:r>
        <w:continuationSeparator/>
      </w:r>
    </w:p>
  </w:footnote>
  <w:footnote w:id="1">
    <w:p w:rsidR="005E7430" w:rsidRPr="005E7430" w:rsidRDefault="005E7430" w:rsidP="005E7430">
      <w:pPr>
        <w:pStyle w:val="Testonotaapidipagina"/>
        <w:ind w:left="426" w:hanging="426"/>
        <w:rPr>
          <w:rFonts w:ascii="Times New Roman" w:hAnsi="Times New Roman" w:cs="Times New Roman"/>
        </w:rPr>
      </w:pPr>
      <w:r w:rsidRPr="005E7430">
        <w:rPr>
          <w:rStyle w:val="Rimandonotaapidipagina"/>
          <w:rFonts w:ascii="Times New Roman" w:hAnsi="Times New Roman" w:cs="Times New Roman"/>
        </w:rPr>
        <w:t>*</w:t>
      </w:r>
      <w:r w:rsidRPr="005E7430">
        <w:rPr>
          <w:rFonts w:ascii="Times New Roman" w:hAnsi="Times New Roman" w:cs="Times New Roman"/>
        </w:rPr>
        <w:t xml:space="preserve"> </w:t>
      </w:r>
      <w:r w:rsidRPr="005E7430">
        <w:rPr>
          <w:rFonts w:ascii="Times New Roman" w:hAnsi="Times New Roman" w:cs="Times New Roman"/>
        </w:rPr>
        <w:tab/>
        <w:t>Intervento alla 2^ Tavola rotonda sul tema</w:t>
      </w:r>
      <w:r>
        <w:rPr>
          <w:rFonts w:ascii="Times New Roman" w:hAnsi="Times New Roman" w:cs="Times New Roman"/>
        </w:rPr>
        <w:t>:</w:t>
      </w:r>
      <w:r w:rsidRPr="005E7430">
        <w:rPr>
          <w:rFonts w:ascii="Times New Roman" w:hAnsi="Times New Roman" w:cs="Times New Roman"/>
        </w:rPr>
        <w:t xml:space="preserve"> </w:t>
      </w:r>
      <w:r w:rsidRPr="005E7430">
        <w:rPr>
          <w:rFonts w:ascii="Times New Roman" w:hAnsi="Times New Roman" w:cs="Times New Roman"/>
          <w:i/>
        </w:rPr>
        <w:t>“Piano anticorruzione e per la trasparenza”</w:t>
      </w:r>
      <w:r>
        <w:rPr>
          <w:rFonts w:ascii="Times New Roman" w:hAnsi="Times New Roman" w:cs="Times New Roman"/>
        </w:rPr>
        <w:t>, organizzato dalla Prefettura di Roma – Ufficio Territoriale del Governo il 21 novembre e l’11 dicembre 2013.</w:t>
      </w:r>
    </w:p>
  </w:footnote>
  <w:footnote w:id="2">
    <w:p w:rsidR="00C164BA" w:rsidRPr="00952EDB" w:rsidRDefault="00C164BA" w:rsidP="00952EDB">
      <w:pPr>
        <w:pStyle w:val="Testonotaapidipagina"/>
        <w:ind w:left="426" w:hanging="426"/>
        <w:rPr>
          <w:rFonts w:ascii="Times New Roman" w:hAnsi="Times New Roman" w:cs="Times New Roman"/>
        </w:rPr>
      </w:pPr>
      <w:r w:rsidRPr="00952EDB">
        <w:rPr>
          <w:rStyle w:val="Rimandonotaapidipagina"/>
          <w:rFonts w:ascii="Times New Roman" w:hAnsi="Times New Roman" w:cs="Times New Roman"/>
        </w:rPr>
        <w:footnoteRef/>
      </w:r>
      <w:r w:rsidRPr="00952EDB">
        <w:rPr>
          <w:rFonts w:ascii="Times New Roman" w:hAnsi="Times New Roman" w:cs="Times New Roman"/>
        </w:rPr>
        <w:t xml:space="preserve"> </w:t>
      </w:r>
      <w:r w:rsidRPr="00952EDB">
        <w:rPr>
          <w:rFonts w:ascii="Times New Roman" w:hAnsi="Times New Roman" w:cs="Times New Roman"/>
        </w:rPr>
        <w:tab/>
        <w:t xml:space="preserve">V. alcuni brani della </w:t>
      </w:r>
      <w:r w:rsidRPr="005E7430">
        <w:rPr>
          <w:rFonts w:ascii="Times New Roman" w:hAnsi="Times New Roman" w:cs="Times New Roman"/>
          <w:i/>
        </w:rPr>
        <w:t>“Repubblica”</w:t>
      </w:r>
      <w:r w:rsidRPr="00952EDB">
        <w:rPr>
          <w:rFonts w:ascii="Times New Roman" w:hAnsi="Times New Roman" w:cs="Times New Roman"/>
        </w:rPr>
        <w:t xml:space="preserve"> e delle </w:t>
      </w:r>
      <w:r w:rsidRPr="005E7430">
        <w:rPr>
          <w:rFonts w:ascii="Times New Roman" w:hAnsi="Times New Roman" w:cs="Times New Roman"/>
          <w:i/>
        </w:rPr>
        <w:t>“Leggi”</w:t>
      </w:r>
      <w:r w:rsidRPr="00952EDB">
        <w:rPr>
          <w:rFonts w:ascii="Times New Roman" w:hAnsi="Times New Roman" w:cs="Times New Roman"/>
        </w:rPr>
        <w:t xml:space="preserve"> nella </w:t>
      </w:r>
      <w:r w:rsidR="005E7430">
        <w:rPr>
          <w:rFonts w:ascii="Times New Roman" w:hAnsi="Times New Roman" w:cs="Times New Roman"/>
        </w:rPr>
        <w:t>Documentazione, pagg. 143-189.</w:t>
      </w:r>
    </w:p>
  </w:footnote>
  <w:footnote w:id="3">
    <w:p w:rsidR="00C164BA" w:rsidRPr="004E0318" w:rsidRDefault="00C164BA" w:rsidP="00A6693A">
      <w:pPr>
        <w:pStyle w:val="Testonotaapidipagina"/>
        <w:ind w:left="426" w:hanging="426"/>
        <w:rPr>
          <w:rFonts w:ascii="Times New Roman" w:hAnsi="Times New Roman" w:cs="Times New Roman"/>
          <w:color w:val="000000" w:themeColor="text1"/>
          <w:lang w:val="en-US"/>
        </w:rPr>
      </w:pPr>
      <w:r w:rsidRPr="004E0318">
        <w:rPr>
          <w:rStyle w:val="Rimandonotaapidipagina"/>
          <w:rFonts w:ascii="Times New Roman" w:hAnsi="Times New Roman" w:cs="Times New Roman"/>
          <w:color w:val="000000" w:themeColor="text1"/>
        </w:rPr>
        <w:footnoteRef/>
      </w:r>
      <w:r w:rsidRPr="004E0318">
        <w:rPr>
          <w:rFonts w:ascii="Times New Roman" w:hAnsi="Times New Roman" w:cs="Times New Roman"/>
          <w:color w:val="000000" w:themeColor="text1"/>
          <w:lang w:val="en-US"/>
        </w:rPr>
        <w:t xml:space="preserve"> </w:t>
      </w:r>
      <w:r w:rsidRPr="004E0318">
        <w:rPr>
          <w:rFonts w:ascii="Times New Roman" w:hAnsi="Times New Roman" w:cs="Times New Roman"/>
          <w:color w:val="000000" w:themeColor="text1"/>
          <w:lang w:val="en-US"/>
        </w:rPr>
        <w:tab/>
        <w:t xml:space="preserve">A. Heidenheimer, </w:t>
      </w:r>
      <w:r w:rsidRPr="004E0318">
        <w:rPr>
          <w:rFonts w:ascii="Times New Roman" w:hAnsi="Times New Roman" w:cs="Times New Roman"/>
          <w:i/>
          <w:color w:val="000000" w:themeColor="text1"/>
          <w:lang w:val="en-US"/>
        </w:rPr>
        <w:t>Readings in Comparative Analysis on political corruption</w:t>
      </w:r>
      <w:r w:rsidRPr="004E0318">
        <w:rPr>
          <w:rFonts w:ascii="Times New Roman" w:hAnsi="Times New Roman" w:cs="Times New Roman"/>
          <w:color w:val="000000" w:themeColor="text1"/>
          <w:lang w:val="en-US"/>
        </w:rPr>
        <w:t>, New York, Holt, Rinheart  Winston Inc., 1970.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5E7FC6"/>
    <w:lvl w:ilvl="0">
      <w:numFmt w:val="bullet"/>
      <w:lvlText w:val="*"/>
      <w:lvlJc w:val="left"/>
    </w:lvl>
  </w:abstractNum>
  <w:abstractNum w:abstractNumId="1">
    <w:nsid w:val="02D260E2"/>
    <w:multiLevelType w:val="hybridMultilevel"/>
    <w:tmpl w:val="15FEF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853CE"/>
    <w:multiLevelType w:val="multilevel"/>
    <w:tmpl w:val="A552BCDA"/>
    <w:lvl w:ilvl="0">
      <w:start w:val="41"/>
      <w:numFmt w:val="decimal"/>
      <w:lvlText w:val="%1"/>
      <w:lvlJc w:val="left"/>
      <w:pPr>
        <w:tabs>
          <w:tab w:val="num" w:pos="570"/>
        </w:tabs>
        <w:ind w:left="570" w:hanging="570"/>
      </w:pPr>
      <w:rPr>
        <w:rFonts w:hint="default"/>
      </w:rPr>
    </w:lvl>
    <w:lvl w:ilvl="1">
      <w:start w:val="5"/>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7514F90"/>
    <w:multiLevelType w:val="hybridMultilevel"/>
    <w:tmpl w:val="22769198"/>
    <w:lvl w:ilvl="0" w:tplc="EA926C72">
      <w:start w:val="1"/>
      <w:numFmt w:val="decimal"/>
      <w:lvlText w:val="%1."/>
      <w:lvlJc w:val="left"/>
      <w:pPr>
        <w:ind w:left="1287" w:hanging="360"/>
      </w:pPr>
      <w:rPr>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0B6F5D76"/>
    <w:multiLevelType w:val="multilevel"/>
    <w:tmpl w:val="7152EB9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0647E47"/>
    <w:multiLevelType w:val="multilevel"/>
    <w:tmpl w:val="6E42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E0227"/>
    <w:multiLevelType w:val="multilevel"/>
    <w:tmpl w:val="A5984AB0"/>
    <w:lvl w:ilvl="0">
      <w:start w:val="75"/>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1DFD1FCA"/>
    <w:multiLevelType w:val="hybridMultilevel"/>
    <w:tmpl w:val="7708E142"/>
    <w:lvl w:ilvl="0" w:tplc="C3787A4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nsid w:val="22BF3C6F"/>
    <w:multiLevelType w:val="multilevel"/>
    <w:tmpl w:val="7F50BC28"/>
    <w:lvl w:ilvl="0">
      <w:start w:val="4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6123E23"/>
    <w:multiLevelType w:val="hybridMultilevel"/>
    <w:tmpl w:val="1108CB3C"/>
    <w:lvl w:ilvl="0" w:tplc="1340FD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29E156A2"/>
    <w:multiLevelType w:val="multilevel"/>
    <w:tmpl w:val="78105B4A"/>
    <w:lvl w:ilvl="0">
      <w:start w:val="24"/>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DB52E6C"/>
    <w:multiLevelType w:val="multilevel"/>
    <w:tmpl w:val="45B4A06C"/>
    <w:lvl w:ilvl="0">
      <w:start w:val="48"/>
      <w:numFmt w:val="decimal"/>
      <w:lvlText w:val="%1"/>
      <w:lvlJc w:val="left"/>
      <w:pPr>
        <w:tabs>
          <w:tab w:val="num" w:pos="360"/>
        </w:tabs>
        <w:ind w:left="360" w:hanging="360"/>
      </w:pPr>
      <w:rPr>
        <w:rFonts w:cs="Arial" w:hint="default"/>
      </w:rPr>
    </w:lvl>
    <w:lvl w:ilvl="1">
      <w:start w:val="1"/>
      <w:numFmt w:val="decimal"/>
      <w:lvlText w:val="%1.%2"/>
      <w:lvlJc w:val="left"/>
      <w:pPr>
        <w:tabs>
          <w:tab w:val="num" w:pos="927"/>
        </w:tabs>
        <w:ind w:left="927" w:hanging="360"/>
      </w:pPr>
      <w:rPr>
        <w:rFonts w:cs="Arial" w:hint="default"/>
      </w:rPr>
    </w:lvl>
    <w:lvl w:ilvl="2">
      <w:start w:val="1"/>
      <w:numFmt w:val="decimal"/>
      <w:lvlText w:val="%1.%2.%3"/>
      <w:lvlJc w:val="left"/>
      <w:pPr>
        <w:tabs>
          <w:tab w:val="num" w:pos="1854"/>
        </w:tabs>
        <w:ind w:left="1854" w:hanging="720"/>
      </w:pPr>
      <w:rPr>
        <w:rFonts w:cs="Arial" w:hint="default"/>
      </w:rPr>
    </w:lvl>
    <w:lvl w:ilvl="3">
      <w:start w:val="1"/>
      <w:numFmt w:val="decimal"/>
      <w:lvlText w:val="%1.%2.%3.%4"/>
      <w:lvlJc w:val="left"/>
      <w:pPr>
        <w:tabs>
          <w:tab w:val="num" w:pos="2781"/>
        </w:tabs>
        <w:ind w:left="2781" w:hanging="1080"/>
      </w:pPr>
      <w:rPr>
        <w:rFonts w:cs="Arial" w:hint="default"/>
      </w:rPr>
    </w:lvl>
    <w:lvl w:ilvl="4">
      <w:start w:val="1"/>
      <w:numFmt w:val="decimal"/>
      <w:lvlText w:val="%1.%2.%3.%4.%5"/>
      <w:lvlJc w:val="left"/>
      <w:pPr>
        <w:tabs>
          <w:tab w:val="num" w:pos="3348"/>
        </w:tabs>
        <w:ind w:left="3348" w:hanging="1080"/>
      </w:pPr>
      <w:rPr>
        <w:rFonts w:cs="Arial" w:hint="default"/>
      </w:rPr>
    </w:lvl>
    <w:lvl w:ilvl="5">
      <w:start w:val="1"/>
      <w:numFmt w:val="decimal"/>
      <w:lvlText w:val="%1.%2.%3.%4.%5.%6"/>
      <w:lvlJc w:val="left"/>
      <w:pPr>
        <w:tabs>
          <w:tab w:val="num" w:pos="4275"/>
        </w:tabs>
        <w:ind w:left="4275" w:hanging="1440"/>
      </w:pPr>
      <w:rPr>
        <w:rFonts w:cs="Arial" w:hint="default"/>
      </w:rPr>
    </w:lvl>
    <w:lvl w:ilvl="6">
      <w:start w:val="1"/>
      <w:numFmt w:val="decimal"/>
      <w:lvlText w:val="%1.%2.%3.%4.%5.%6.%7"/>
      <w:lvlJc w:val="left"/>
      <w:pPr>
        <w:tabs>
          <w:tab w:val="num" w:pos="4842"/>
        </w:tabs>
        <w:ind w:left="4842" w:hanging="1440"/>
      </w:pPr>
      <w:rPr>
        <w:rFonts w:cs="Arial" w:hint="default"/>
      </w:rPr>
    </w:lvl>
    <w:lvl w:ilvl="7">
      <w:start w:val="1"/>
      <w:numFmt w:val="decimal"/>
      <w:lvlText w:val="%1.%2.%3.%4.%5.%6.%7.%8"/>
      <w:lvlJc w:val="left"/>
      <w:pPr>
        <w:tabs>
          <w:tab w:val="num" w:pos="5769"/>
        </w:tabs>
        <w:ind w:left="5769" w:hanging="1800"/>
      </w:pPr>
      <w:rPr>
        <w:rFonts w:cs="Arial" w:hint="default"/>
      </w:rPr>
    </w:lvl>
    <w:lvl w:ilvl="8">
      <w:start w:val="1"/>
      <w:numFmt w:val="decimal"/>
      <w:lvlText w:val="%1.%2.%3.%4.%5.%6.%7.%8.%9"/>
      <w:lvlJc w:val="left"/>
      <w:pPr>
        <w:tabs>
          <w:tab w:val="num" w:pos="6336"/>
        </w:tabs>
        <w:ind w:left="6336" w:hanging="1800"/>
      </w:pPr>
      <w:rPr>
        <w:rFonts w:cs="Arial" w:hint="default"/>
      </w:rPr>
    </w:lvl>
  </w:abstractNum>
  <w:abstractNum w:abstractNumId="12">
    <w:nsid w:val="2EF655B1"/>
    <w:multiLevelType w:val="hybridMultilevel"/>
    <w:tmpl w:val="E6CCC4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FD68C4"/>
    <w:multiLevelType w:val="multilevel"/>
    <w:tmpl w:val="F9246408"/>
    <w:lvl w:ilvl="0">
      <w:start w:val="2"/>
      <w:numFmt w:val="decimal"/>
      <w:lvlText w:val="%1"/>
      <w:lvlJc w:val="left"/>
      <w:pPr>
        <w:tabs>
          <w:tab w:val="num" w:pos="570"/>
        </w:tabs>
        <w:ind w:left="570" w:hanging="570"/>
      </w:pPr>
      <w:rPr>
        <w:rFonts w:cs="Arial" w:hint="default"/>
      </w:rPr>
    </w:lvl>
    <w:lvl w:ilvl="1">
      <w:start w:val="6"/>
      <w:numFmt w:val="decimal"/>
      <w:lvlText w:val="%1.%2"/>
      <w:lvlJc w:val="left"/>
      <w:pPr>
        <w:tabs>
          <w:tab w:val="num" w:pos="1137"/>
        </w:tabs>
        <w:ind w:left="1137" w:hanging="570"/>
      </w:pPr>
      <w:rPr>
        <w:rFonts w:cs="Arial" w:hint="default"/>
      </w:rPr>
    </w:lvl>
    <w:lvl w:ilvl="2">
      <w:start w:val="1"/>
      <w:numFmt w:val="decimal"/>
      <w:lvlText w:val="%1.%2.%3"/>
      <w:lvlJc w:val="left"/>
      <w:pPr>
        <w:tabs>
          <w:tab w:val="num" w:pos="2138"/>
        </w:tabs>
        <w:ind w:left="2138" w:hanging="720"/>
      </w:pPr>
      <w:rPr>
        <w:rFonts w:cs="Arial" w:hint="default"/>
      </w:rPr>
    </w:lvl>
    <w:lvl w:ilvl="3">
      <w:start w:val="1"/>
      <w:numFmt w:val="decimal"/>
      <w:lvlText w:val="%1.%2.%3.%4"/>
      <w:lvlJc w:val="left"/>
      <w:pPr>
        <w:tabs>
          <w:tab w:val="num" w:pos="2781"/>
        </w:tabs>
        <w:ind w:left="2781" w:hanging="1080"/>
      </w:pPr>
      <w:rPr>
        <w:rFonts w:cs="Arial" w:hint="default"/>
      </w:rPr>
    </w:lvl>
    <w:lvl w:ilvl="4">
      <w:start w:val="1"/>
      <w:numFmt w:val="decimal"/>
      <w:lvlText w:val="%1.%2.%3.%4.%5"/>
      <w:lvlJc w:val="left"/>
      <w:pPr>
        <w:tabs>
          <w:tab w:val="num" w:pos="3348"/>
        </w:tabs>
        <w:ind w:left="3348" w:hanging="1080"/>
      </w:pPr>
      <w:rPr>
        <w:rFonts w:cs="Arial" w:hint="default"/>
      </w:rPr>
    </w:lvl>
    <w:lvl w:ilvl="5">
      <w:start w:val="1"/>
      <w:numFmt w:val="decimal"/>
      <w:lvlText w:val="%1.%2.%3.%4.%5.%6"/>
      <w:lvlJc w:val="left"/>
      <w:pPr>
        <w:tabs>
          <w:tab w:val="num" w:pos="4275"/>
        </w:tabs>
        <w:ind w:left="4275" w:hanging="1440"/>
      </w:pPr>
      <w:rPr>
        <w:rFonts w:cs="Arial" w:hint="default"/>
      </w:rPr>
    </w:lvl>
    <w:lvl w:ilvl="6">
      <w:start w:val="1"/>
      <w:numFmt w:val="decimal"/>
      <w:lvlText w:val="%1.%2.%3.%4.%5.%6.%7"/>
      <w:lvlJc w:val="left"/>
      <w:pPr>
        <w:tabs>
          <w:tab w:val="num" w:pos="4842"/>
        </w:tabs>
        <w:ind w:left="4842" w:hanging="1440"/>
      </w:pPr>
      <w:rPr>
        <w:rFonts w:cs="Arial" w:hint="default"/>
      </w:rPr>
    </w:lvl>
    <w:lvl w:ilvl="7">
      <w:start w:val="1"/>
      <w:numFmt w:val="decimal"/>
      <w:lvlText w:val="%1.%2.%3.%4.%5.%6.%7.%8"/>
      <w:lvlJc w:val="left"/>
      <w:pPr>
        <w:tabs>
          <w:tab w:val="num" w:pos="5769"/>
        </w:tabs>
        <w:ind w:left="5769" w:hanging="1800"/>
      </w:pPr>
      <w:rPr>
        <w:rFonts w:cs="Arial" w:hint="default"/>
      </w:rPr>
    </w:lvl>
    <w:lvl w:ilvl="8">
      <w:start w:val="1"/>
      <w:numFmt w:val="decimal"/>
      <w:lvlText w:val="%1.%2.%3.%4.%5.%6.%7.%8.%9"/>
      <w:lvlJc w:val="left"/>
      <w:pPr>
        <w:tabs>
          <w:tab w:val="num" w:pos="6336"/>
        </w:tabs>
        <w:ind w:left="6336" w:hanging="1800"/>
      </w:pPr>
      <w:rPr>
        <w:rFonts w:cs="Arial" w:hint="default"/>
      </w:rPr>
    </w:lvl>
  </w:abstractNum>
  <w:abstractNum w:abstractNumId="14">
    <w:nsid w:val="302C3467"/>
    <w:multiLevelType w:val="hybridMultilevel"/>
    <w:tmpl w:val="0930E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603EDA"/>
    <w:multiLevelType w:val="multilevel"/>
    <w:tmpl w:val="E574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F1673"/>
    <w:multiLevelType w:val="hybridMultilevel"/>
    <w:tmpl w:val="F990A3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4F1E06"/>
    <w:multiLevelType w:val="hybridMultilevel"/>
    <w:tmpl w:val="B14EA5CA"/>
    <w:lvl w:ilvl="0" w:tplc="CA12A2D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4302753D"/>
    <w:multiLevelType w:val="multilevel"/>
    <w:tmpl w:val="A0EAD6F4"/>
    <w:lvl w:ilvl="0">
      <w:start w:val="4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7"/>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4BC22776"/>
    <w:multiLevelType w:val="singleLevel"/>
    <w:tmpl w:val="B224BDBE"/>
    <w:lvl w:ilvl="0">
      <w:numFmt w:val="decimal"/>
      <w:lvlText w:val="%1"/>
      <w:legacy w:legacy="1" w:legacySpace="0" w:legacyIndent="154"/>
      <w:lvlJc w:val="left"/>
      <w:rPr>
        <w:rFonts w:ascii="Times New Roman" w:hAnsi="Times New Roman" w:cs="Times New Roman" w:hint="default"/>
      </w:rPr>
    </w:lvl>
  </w:abstractNum>
  <w:abstractNum w:abstractNumId="20">
    <w:nsid w:val="4D6C6581"/>
    <w:multiLevelType w:val="multilevel"/>
    <w:tmpl w:val="A7004A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56EC5707"/>
    <w:multiLevelType w:val="multilevel"/>
    <w:tmpl w:val="F63CF7E0"/>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1056"/>
        </w:tabs>
        <w:ind w:left="1056" w:hanging="495"/>
      </w:pPr>
      <w:rPr>
        <w:rFonts w:hint="default"/>
      </w:rPr>
    </w:lvl>
    <w:lvl w:ilvl="2">
      <w:start w:val="4"/>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22">
    <w:nsid w:val="5741168F"/>
    <w:multiLevelType w:val="multilevel"/>
    <w:tmpl w:val="5CE67B38"/>
    <w:lvl w:ilvl="0">
      <w:start w:val="9"/>
      <w:numFmt w:val="decimal"/>
      <w:lvlText w:val="%1"/>
      <w:lvlJc w:val="left"/>
      <w:pPr>
        <w:tabs>
          <w:tab w:val="num" w:pos="360"/>
        </w:tabs>
        <w:ind w:left="360" w:hanging="360"/>
      </w:pPr>
      <w:rPr>
        <w:rFonts w:cs="Arial" w:hint="default"/>
      </w:rPr>
    </w:lvl>
    <w:lvl w:ilvl="1">
      <w:start w:val="2"/>
      <w:numFmt w:val="decimal"/>
      <w:lvlText w:val="%1.%2"/>
      <w:lvlJc w:val="left"/>
      <w:pPr>
        <w:tabs>
          <w:tab w:val="num" w:pos="927"/>
        </w:tabs>
        <w:ind w:left="927" w:hanging="360"/>
      </w:pPr>
      <w:rPr>
        <w:rFonts w:cs="Arial" w:hint="default"/>
      </w:rPr>
    </w:lvl>
    <w:lvl w:ilvl="2">
      <w:start w:val="1"/>
      <w:numFmt w:val="decimal"/>
      <w:lvlText w:val="%1.%2.%3"/>
      <w:lvlJc w:val="left"/>
      <w:pPr>
        <w:tabs>
          <w:tab w:val="num" w:pos="1854"/>
        </w:tabs>
        <w:ind w:left="1854" w:hanging="720"/>
      </w:pPr>
      <w:rPr>
        <w:rFonts w:cs="Arial" w:hint="default"/>
      </w:rPr>
    </w:lvl>
    <w:lvl w:ilvl="3">
      <w:start w:val="1"/>
      <w:numFmt w:val="decimal"/>
      <w:lvlText w:val="%1.%2.%3.%4"/>
      <w:lvlJc w:val="left"/>
      <w:pPr>
        <w:tabs>
          <w:tab w:val="num" w:pos="2781"/>
        </w:tabs>
        <w:ind w:left="2781" w:hanging="1080"/>
      </w:pPr>
      <w:rPr>
        <w:rFonts w:cs="Arial" w:hint="default"/>
      </w:rPr>
    </w:lvl>
    <w:lvl w:ilvl="4">
      <w:start w:val="1"/>
      <w:numFmt w:val="decimal"/>
      <w:lvlText w:val="%1.%2.%3.%4.%5"/>
      <w:lvlJc w:val="left"/>
      <w:pPr>
        <w:tabs>
          <w:tab w:val="num" w:pos="3348"/>
        </w:tabs>
        <w:ind w:left="3348" w:hanging="1080"/>
      </w:pPr>
      <w:rPr>
        <w:rFonts w:cs="Arial" w:hint="default"/>
      </w:rPr>
    </w:lvl>
    <w:lvl w:ilvl="5">
      <w:start w:val="1"/>
      <w:numFmt w:val="decimal"/>
      <w:lvlText w:val="%1.%2.%3.%4.%5.%6"/>
      <w:lvlJc w:val="left"/>
      <w:pPr>
        <w:tabs>
          <w:tab w:val="num" w:pos="4275"/>
        </w:tabs>
        <w:ind w:left="4275" w:hanging="1440"/>
      </w:pPr>
      <w:rPr>
        <w:rFonts w:cs="Arial" w:hint="default"/>
      </w:rPr>
    </w:lvl>
    <w:lvl w:ilvl="6">
      <w:start w:val="1"/>
      <w:numFmt w:val="decimal"/>
      <w:lvlText w:val="%1.%2.%3.%4.%5.%6.%7"/>
      <w:lvlJc w:val="left"/>
      <w:pPr>
        <w:tabs>
          <w:tab w:val="num" w:pos="4842"/>
        </w:tabs>
        <w:ind w:left="4842" w:hanging="1440"/>
      </w:pPr>
      <w:rPr>
        <w:rFonts w:cs="Arial" w:hint="default"/>
      </w:rPr>
    </w:lvl>
    <w:lvl w:ilvl="7">
      <w:start w:val="1"/>
      <w:numFmt w:val="decimal"/>
      <w:lvlText w:val="%1.%2.%3.%4.%5.%6.%7.%8"/>
      <w:lvlJc w:val="left"/>
      <w:pPr>
        <w:tabs>
          <w:tab w:val="num" w:pos="5769"/>
        </w:tabs>
        <w:ind w:left="5769" w:hanging="1800"/>
      </w:pPr>
      <w:rPr>
        <w:rFonts w:cs="Arial" w:hint="default"/>
      </w:rPr>
    </w:lvl>
    <w:lvl w:ilvl="8">
      <w:start w:val="1"/>
      <w:numFmt w:val="decimal"/>
      <w:lvlText w:val="%1.%2.%3.%4.%5.%6.%7.%8.%9"/>
      <w:lvlJc w:val="left"/>
      <w:pPr>
        <w:tabs>
          <w:tab w:val="num" w:pos="6336"/>
        </w:tabs>
        <w:ind w:left="6336" w:hanging="1800"/>
      </w:pPr>
      <w:rPr>
        <w:rFonts w:cs="Arial" w:hint="default"/>
      </w:rPr>
    </w:lvl>
  </w:abstractNum>
  <w:abstractNum w:abstractNumId="23">
    <w:nsid w:val="58B271FF"/>
    <w:multiLevelType w:val="hybridMultilevel"/>
    <w:tmpl w:val="45D8C36C"/>
    <w:lvl w:ilvl="0" w:tplc="8636677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nsid w:val="5F80757A"/>
    <w:multiLevelType w:val="hybridMultilevel"/>
    <w:tmpl w:val="7A82363E"/>
    <w:lvl w:ilvl="0" w:tplc="9988A69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
    <w:nsid w:val="667734D2"/>
    <w:multiLevelType w:val="multilevel"/>
    <w:tmpl w:val="51D0F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6B416E5F"/>
    <w:multiLevelType w:val="hybridMultilevel"/>
    <w:tmpl w:val="142E9E2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EF6C58"/>
    <w:multiLevelType w:val="multilevel"/>
    <w:tmpl w:val="8F1CA534"/>
    <w:lvl w:ilvl="0">
      <w:start w:val="78"/>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713A1BE6"/>
    <w:multiLevelType w:val="multilevel"/>
    <w:tmpl w:val="CACC7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color w:val="00000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5"/>
  </w:num>
  <w:num w:numId="2">
    <w:abstractNumId w:val="15"/>
  </w:num>
  <w:num w:numId="3">
    <w:abstractNumId w:val="24"/>
  </w:num>
  <w:num w:numId="4">
    <w:abstractNumId w:val="16"/>
  </w:num>
  <w:num w:numId="5">
    <w:abstractNumId w:val="25"/>
  </w:num>
  <w:num w:numId="6">
    <w:abstractNumId w:val="23"/>
  </w:num>
  <w:num w:numId="7">
    <w:abstractNumId w:val="9"/>
  </w:num>
  <w:num w:numId="8">
    <w:abstractNumId w:val="12"/>
  </w:num>
  <w:num w:numId="9">
    <w:abstractNumId w:val="3"/>
  </w:num>
  <w:num w:numId="10">
    <w:abstractNumId w:val="19"/>
  </w:num>
  <w:num w:numId="11">
    <w:abstractNumId w:val="1"/>
  </w:num>
  <w:num w:numId="12">
    <w:abstractNumId w:val="17"/>
  </w:num>
  <w:num w:numId="13">
    <w:abstractNumId w:val="7"/>
  </w:num>
  <w:num w:numId="1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0">
    <w:abstractNumId w:val="20"/>
  </w:num>
  <w:num w:numId="21">
    <w:abstractNumId w:val="11"/>
  </w:num>
  <w:num w:numId="22">
    <w:abstractNumId w:val="13"/>
  </w:num>
  <w:num w:numId="23">
    <w:abstractNumId w:val="8"/>
  </w:num>
  <w:num w:numId="24">
    <w:abstractNumId w:val="10"/>
  </w:num>
  <w:num w:numId="25">
    <w:abstractNumId w:val="6"/>
  </w:num>
  <w:num w:numId="26">
    <w:abstractNumId w:val="22"/>
  </w:num>
  <w:num w:numId="27">
    <w:abstractNumId w:val="28"/>
  </w:num>
  <w:num w:numId="28">
    <w:abstractNumId w:val="2"/>
  </w:num>
  <w:num w:numId="29">
    <w:abstractNumId w:val="4"/>
  </w:num>
  <w:num w:numId="30">
    <w:abstractNumId w:val="27"/>
  </w:num>
  <w:num w:numId="31">
    <w:abstractNumId w:val="18"/>
  </w:num>
  <w:num w:numId="32">
    <w:abstractNumId w:val="21"/>
  </w:num>
  <w:num w:numId="33">
    <w:abstractNumId w:val="26"/>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drawingGridHorizontalSpacing w:val="110"/>
  <w:drawingGridVerticalSpacing w:val="299"/>
  <w:displayHorizontalDrawingGridEvery w:val="0"/>
  <w:characterSpacingControl w:val="doNotCompress"/>
  <w:savePreviewPicture/>
  <w:footnotePr>
    <w:footnote w:id="-1"/>
    <w:footnote w:id="0"/>
  </w:footnotePr>
  <w:endnotePr>
    <w:endnote w:id="-1"/>
    <w:endnote w:id="0"/>
  </w:endnotePr>
  <w:compat/>
  <w:rsids>
    <w:rsidRoot w:val="000172E6"/>
    <w:rsid w:val="000172E6"/>
    <w:rsid w:val="00032AD6"/>
    <w:rsid w:val="00047EFA"/>
    <w:rsid w:val="00094869"/>
    <w:rsid w:val="000A41A9"/>
    <w:rsid w:val="000B23C1"/>
    <w:rsid w:val="000C6CFE"/>
    <w:rsid w:val="00111CCF"/>
    <w:rsid w:val="00151CC1"/>
    <w:rsid w:val="00171209"/>
    <w:rsid w:val="00175A73"/>
    <w:rsid w:val="0017733D"/>
    <w:rsid w:val="001839CE"/>
    <w:rsid w:val="00197367"/>
    <w:rsid w:val="001B08EE"/>
    <w:rsid w:val="001C5BCD"/>
    <w:rsid w:val="00237D18"/>
    <w:rsid w:val="002515BA"/>
    <w:rsid w:val="00262C39"/>
    <w:rsid w:val="00271B61"/>
    <w:rsid w:val="00273D3A"/>
    <w:rsid w:val="002A652B"/>
    <w:rsid w:val="00325DC7"/>
    <w:rsid w:val="00325F4C"/>
    <w:rsid w:val="00373B25"/>
    <w:rsid w:val="00373B3F"/>
    <w:rsid w:val="003879AA"/>
    <w:rsid w:val="003A0B52"/>
    <w:rsid w:val="003D3EDF"/>
    <w:rsid w:val="00403DB2"/>
    <w:rsid w:val="004117AC"/>
    <w:rsid w:val="00452A0B"/>
    <w:rsid w:val="004639A1"/>
    <w:rsid w:val="00480EB6"/>
    <w:rsid w:val="004D1394"/>
    <w:rsid w:val="004D377E"/>
    <w:rsid w:val="004E0318"/>
    <w:rsid w:val="004E1F98"/>
    <w:rsid w:val="004E38C8"/>
    <w:rsid w:val="004F3EB9"/>
    <w:rsid w:val="00570F62"/>
    <w:rsid w:val="005E65DC"/>
    <w:rsid w:val="005E7430"/>
    <w:rsid w:val="005F7AF8"/>
    <w:rsid w:val="00603D52"/>
    <w:rsid w:val="00643647"/>
    <w:rsid w:val="00645944"/>
    <w:rsid w:val="006468EE"/>
    <w:rsid w:val="006E6A59"/>
    <w:rsid w:val="007034B2"/>
    <w:rsid w:val="00736BE5"/>
    <w:rsid w:val="00737759"/>
    <w:rsid w:val="007968BE"/>
    <w:rsid w:val="007B5BFC"/>
    <w:rsid w:val="007D0EC6"/>
    <w:rsid w:val="00801A8A"/>
    <w:rsid w:val="008202CF"/>
    <w:rsid w:val="00883BAE"/>
    <w:rsid w:val="008E01B8"/>
    <w:rsid w:val="008E3F58"/>
    <w:rsid w:val="008F0843"/>
    <w:rsid w:val="00923EAE"/>
    <w:rsid w:val="009369D8"/>
    <w:rsid w:val="00952EDB"/>
    <w:rsid w:val="00970A5B"/>
    <w:rsid w:val="009F0D1F"/>
    <w:rsid w:val="00A035FF"/>
    <w:rsid w:val="00A03C07"/>
    <w:rsid w:val="00A12D13"/>
    <w:rsid w:val="00A3179E"/>
    <w:rsid w:val="00A5488B"/>
    <w:rsid w:val="00A6693A"/>
    <w:rsid w:val="00A914AE"/>
    <w:rsid w:val="00AD2949"/>
    <w:rsid w:val="00B028A4"/>
    <w:rsid w:val="00B11809"/>
    <w:rsid w:val="00B3050E"/>
    <w:rsid w:val="00B70C92"/>
    <w:rsid w:val="00B97D3F"/>
    <w:rsid w:val="00BE1048"/>
    <w:rsid w:val="00BE13D2"/>
    <w:rsid w:val="00C164BA"/>
    <w:rsid w:val="00C321B4"/>
    <w:rsid w:val="00C846BE"/>
    <w:rsid w:val="00C90589"/>
    <w:rsid w:val="00D06750"/>
    <w:rsid w:val="00D17EEE"/>
    <w:rsid w:val="00D27AB7"/>
    <w:rsid w:val="00D33FB1"/>
    <w:rsid w:val="00D5035A"/>
    <w:rsid w:val="00D66654"/>
    <w:rsid w:val="00D74164"/>
    <w:rsid w:val="00D9563F"/>
    <w:rsid w:val="00DA4AD6"/>
    <w:rsid w:val="00DB4427"/>
    <w:rsid w:val="00DC2379"/>
    <w:rsid w:val="00DD171C"/>
    <w:rsid w:val="00DD1FA3"/>
    <w:rsid w:val="00E06C90"/>
    <w:rsid w:val="00E1613F"/>
    <w:rsid w:val="00E36114"/>
    <w:rsid w:val="00E55806"/>
    <w:rsid w:val="00E65D5E"/>
    <w:rsid w:val="00E82DB2"/>
    <w:rsid w:val="00EA00D9"/>
    <w:rsid w:val="00EA3585"/>
    <w:rsid w:val="00F03823"/>
    <w:rsid w:val="00F05C19"/>
    <w:rsid w:val="00FA6530"/>
    <w:rsid w:val="00FD5952"/>
    <w:rsid w:val="00FF07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ffc,#99f"/>
      <o:colormenu v:ext="edit" fillcolor="#ffc000" strokecolor="none [2409]"/>
    </o:shapedefaults>
    <o:shapelayout v:ext="edit">
      <o:idmap v:ext="edit" data="1"/>
      <o:rules v:ext="edit">
        <o:r id="V:Rule100" type="connector" idref="#_x0000_s1034"/>
        <o:r id="V:Rule108" type="connector" idref="#_x0000_s1059"/>
        <o:r id="V:Rule111" type="connector" idref="#_x0000_s1030"/>
        <o:r id="V:Rule114" type="connector" idref="#_x0000_s1027"/>
        <o:r id="V:Rule115" type="connector" idref="#_x0000_s1060"/>
        <o:r id="V:Rule116" type="connector" idref="#_x0000_s1026"/>
        <o:r id="V:Rule119" type="connector" idref="#_x0000_s1039"/>
        <o:r id="V:Rule122" type="connector" idref="#_x0000_s1033"/>
        <o:r id="V:Rule128" type="connector" idref="#_x0000_s1293"/>
        <o:r id="V:Rule137" type="connector" idref="#_x0000_s1031"/>
        <o:r id="V:Rule140" type="connector" idref="#_x0000_s1029"/>
        <o:r id="V:Rule141" type="connector" idref="#_x0000_s1058"/>
        <o:r id="V:Rule143" type="connector" idref="#_x0000_s1294"/>
        <o:r id="V:Rule14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3647"/>
  </w:style>
  <w:style w:type="paragraph" w:styleId="Titolo1">
    <w:name w:val="heading 1"/>
    <w:basedOn w:val="Normale"/>
    <w:link w:val="Titolo1Carattere"/>
    <w:uiPriority w:val="9"/>
    <w:qFormat/>
    <w:rsid w:val="000172E6"/>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172E6"/>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172E6"/>
    <w:pPr>
      <w:spacing w:before="100" w:beforeAutospacing="1" w:after="100" w:afterAutospacing="1"/>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72E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172E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172E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0172E6"/>
    <w:rPr>
      <w:color w:val="0000FF"/>
      <w:u w:val="single"/>
    </w:rPr>
  </w:style>
  <w:style w:type="paragraph" w:customStyle="1" w:styleId="testo-base">
    <w:name w:val="testo-base"/>
    <w:basedOn w:val="Normale"/>
    <w:rsid w:val="000172E6"/>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author">
    <w:name w:val="author"/>
    <w:basedOn w:val="Normale"/>
    <w:rsid w:val="000172E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172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2E6"/>
    <w:rPr>
      <w:rFonts w:ascii="Tahoma" w:hAnsi="Tahoma" w:cs="Tahoma"/>
      <w:sz w:val="16"/>
      <w:szCs w:val="16"/>
    </w:rPr>
  </w:style>
  <w:style w:type="paragraph" w:styleId="Intestazione">
    <w:name w:val="header"/>
    <w:basedOn w:val="Normale"/>
    <w:link w:val="IntestazioneCarattere"/>
    <w:uiPriority w:val="99"/>
    <w:unhideWhenUsed/>
    <w:rsid w:val="00736BE5"/>
    <w:pPr>
      <w:tabs>
        <w:tab w:val="center" w:pos="4819"/>
        <w:tab w:val="right" w:pos="9638"/>
      </w:tabs>
    </w:pPr>
  </w:style>
  <w:style w:type="character" w:customStyle="1" w:styleId="IntestazioneCarattere">
    <w:name w:val="Intestazione Carattere"/>
    <w:basedOn w:val="Carpredefinitoparagrafo"/>
    <w:link w:val="Intestazione"/>
    <w:uiPriority w:val="99"/>
    <w:rsid w:val="00736BE5"/>
  </w:style>
  <w:style w:type="paragraph" w:styleId="Pidipagina">
    <w:name w:val="footer"/>
    <w:basedOn w:val="Normale"/>
    <w:link w:val="PidipaginaCarattere"/>
    <w:uiPriority w:val="99"/>
    <w:unhideWhenUsed/>
    <w:rsid w:val="00736BE5"/>
    <w:pPr>
      <w:tabs>
        <w:tab w:val="center" w:pos="4819"/>
        <w:tab w:val="right" w:pos="9638"/>
      </w:tabs>
    </w:pPr>
  </w:style>
  <w:style w:type="character" w:customStyle="1" w:styleId="PidipaginaCarattere">
    <w:name w:val="Piè di pagina Carattere"/>
    <w:basedOn w:val="Carpredefinitoparagrafo"/>
    <w:link w:val="Pidipagina"/>
    <w:uiPriority w:val="99"/>
    <w:rsid w:val="00736BE5"/>
  </w:style>
  <w:style w:type="paragraph" w:styleId="Testonotaapidipagina">
    <w:name w:val="footnote text"/>
    <w:basedOn w:val="Normale"/>
    <w:link w:val="TestonotaapidipaginaCarattere"/>
    <w:uiPriority w:val="99"/>
    <w:semiHidden/>
    <w:unhideWhenUsed/>
    <w:rsid w:val="000A41A9"/>
    <w:rPr>
      <w:sz w:val="20"/>
      <w:szCs w:val="20"/>
    </w:rPr>
  </w:style>
  <w:style w:type="character" w:customStyle="1" w:styleId="TestonotaapidipaginaCarattere">
    <w:name w:val="Testo nota a piè di pagina Carattere"/>
    <w:basedOn w:val="Carpredefinitoparagrafo"/>
    <w:link w:val="Testonotaapidipagina"/>
    <w:uiPriority w:val="99"/>
    <w:semiHidden/>
    <w:rsid w:val="000A41A9"/>
    <w:rPr>
      <w:sz w:val="20"/>
      <w:szCs w:val="20"/>
    </w:rPr>
  </w:style>
  <w:style w:type="character" w:styleId="Rimandonotaapidipagina">
    <w:name w:val="footnote reference"/>
    <w:basedOn w:val="Carpredefinitoparagrafo"/>
    <w:semiHidden/>
    <w:unhideWhenUsed/>
    <w:rsid w:val="000A41A9"/>
    <w:rPr>
      <w:vertAlign w:val="superscript"/>
    </w:rPr>
  </w:style>
  <w:style w:type="paragraph" w:styleId="Paragrafoelenco">
    <w:name w:val="List Paragraph"/>
    <w:basedOn w:val="Normale"/>
    <w:uiPriority w:val="34"/>
    <w:qFormat/>
    <w:rsid w:val="00A6693A"/>
    <w:pPr>
      <w:ind w:left="720"/>
      <w:contextualSpacing/>
    </w:pPr>
  </w:style>
  <w:style w:type="paragraph" w:styleId="NormaleWeb">
    <w:name w:val="Normal (Web)"/>
    <w:basedOn w:val="Normale"/>
    <w:uiPriority w:val="99"/>
    <w:rsid w:val="002A652B"/>
    <w:pPr>
      <w:spacing w:before="100" w:beforeAutospacing="1" w:after="100" w:afterAutospacing="1"/>
      <w:jc w:val="left"/>
    </w:pPr>
    <w:rPr>
      <w:rFonts w:ascii="Times New Roman" w:eastAsia="Times New Roman" w:hAnsi="Times New Roman" w:cs="Times New Roman"/>
      <w:color w:val="000000"/>
      <w:sz w:val="24"/>
      <w:szCs w:val="24"/>
      <w:lang w:eastAsia="it-IT"/>
    </w:rPr>
  </w:style>
  <w:style w:type="paragraph" w:customStyle="1" w:styleId="Style1">
    <w:name w:val="Style1"/>
    <w:basedOn w:val="Normale"/>
    <w:uiPriority w:val="99"/>
    <w:rsid w:val="00C90589"/>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2">
    <w:name w:val="Style2"/>
    <w:basedOn w:val="Normale"/>
    <w:uiPriority w:val="99"/>
    <w:rsid w:val="00C90589"/>
    <w:pPr>
      <w:widowControl w:val="0"/>
      <w:autoSpaceDE w:val="0"/>
      <w:autoSpaceDN w:val="0"/>
      <w:adjustRightInd w:val="0"/>
      <w:spacing w:line="212" w:lineRule="exact"/>
      <w:ind w:firstLine="106"/>
    </w:pPr>
    <w:rPr>
      <w:rFonts w:ascii="Times New Roman" w:eastAsia="Times New Roman" w:hAnsi="Times New Roman" w:cs="Times New Roman"/>
      <w:sz w:val="24"/>
      <w:szCs w:val="24"/>
      <w:lang w:eastAsia="it-IT"/>
    </w:rPr>
  </w:style>
  <w:style w:type="paragraph" w:customStyle="1" w:styleId="Style3">
    <w:name w:val="Style3"/>
    <w:basedOn w:val="Normale"/>
    <w:uiPriority w:val="99"/>
    <w:rsid w:val="00C90589"/>
    <w:pPr>
      <w:widowControl w:val="0"/>
      <w:autoSpaceDE w:val="0"/>
      <w:autoSpaceDN w:val="0"/>
      <w:adjustRightInd w:val="0"/>
      <w:spacing w:line="213" w:lineRule="exact"/>
    </w:pPr>
    <w:rPr>
      <w:rFonts w:ascii="Times New Roman" w:eastAsia="Times New Roman" w:hAnsi="Times New Roman" w:cs="Times New Roman"/>
      <w:sz w:val="24"/>
      <w:szCs w:val="24"/>
      <w:lang w:eastAsia="it-IT"/>
    </w:rPr>
  </w:style>
  <w:style w:type="paragraph" w:customStyle="1" w:styleId="Style4">
    <w:name w:val="Style4"/>
    <w:basedOn w:val="Normale"/>
    <w:uiPriority w:val="99"/>
    <w:rsid w:val="00C90589"/>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7">
    <w:name w:val="Style7"/>
    <w:basedOn w:val="Normale"/>
    <w:uiPriority w:val="99"/>
    <w:rsid w:val="00C90589"/>
    <w:pPr>
      <w:widowControl w:val="0"/>
      <w:autoSpaceDE w:val="0"/>
      <w:autoSpaceDN w:val="0"/>
      <w:adjustRightInd w:val="0"/>
      <w:spacing w:line="197" w:lineRule="exact"/>
      <w:ind w:firstLine="178"/>
    </w:pPr>
    <w:rPr>
      <w:rFonts w:ascii="Times New Roman" w:eastAsia="Times New Roman" w:hAnsi="Times New Roman" w:cs="Times New Roman"/>
      <w:sz w:val="24"/>
      <w:szCs w:val="24"/>
      <w:lang w:eastAsia="it-IT"/>
    </w:rPr>
  </w:style>
  <w:style w:type="character" w:customStyle="1" w:styleId="FontStyle12">
    <w:name w:val="Font Style12"/>
    <w:basedOn w:val="Carpredefinitoparagrafo"/>
    <w:uiPriority w:val="99"/>
    <w:rsid w:val="00C90589"/>
    <w:rPr>
      <w:rFonts w:ascii="Times New Roman" w:hAnsi="Times New Roman" w:cs="Times New Roman"/>
      <w:sz w:val="20"/>
      <w:szCs w:val="20"/>
    </w:rPr>
  </w:style>
  <w:style w:type="character" w:customStyle="1" w:styleId="FontStyle13">
    <w:name w:val="Font Style13"/>
    <w:basedOn w:val="Carpredefinitoparagrafo"/>
    <w:uiPriority w:val="99"/>
    <w:rsid w:val="00C90589"/>
    <w:rPr>
      <w:rFonts w:ascii="Times New Roman" w:hAnsi="Times New Roman" w:cs="Times New Roman"/>
      <w:b/>
      <w:bCs/>
      <w:sz w:val="20"/>
      <w:szCs w:val="20"/>
    </w:rPr>
  </w:style>
  <w:style w:type="character" w:customStyle="1" w:styleId="FontStyle14">
    <w:name w:val="Font Style14"/>
    <w:basedOn w:val="Carpredefinitoparagrafo"/>
    <w:uiPriority w:val="99"/>
    <w:rsid w:val="00C90589"/>
    <w:rPr>
      <w:rFonts w:ascii="Times New Roman" w:hAnsi="Times New Roman" w:cs="Times New Roman"/>
      <w:i/>
      <w:iCs/>
      <w:sz w:val="20"/>
      <w:szCs w:val="20"/>
    </w:rPr>
  </w:style>
  <w:style w:type="character" w:customStyle="1" w:styleId="FontStyle15">
    <w:name w:val="Font Style15"/>
    <w:basedOn w:val="Carpredefinitoparagrafo"/>
    <w:uiPriority w:val="99"/>
    <w:rsid w:val="00C90589"/>
    <w:rPr>
      <w:rFonts w:ascii="Times New Roman" w:hAnsi="Times New Roman" w:cs="Times New Roman"/>
      <w:b/>
      <w:bCs/>
      <w:sz w:val="16"/>
      <w:szCs w:val="16"/>
    </w:rPr>
  </w:style>
  <w:style w:type="character" w:customStyle="1" w:styleId="FontStyle16">
    <w:name w:val="Font Style16"/>
    <w:basedOn w:val="Carpredefinitoparagrafo"/>
    <w:uiPriority w:val="99"/>
    <w:rsid w:val="00C90589"/>
    <w:rPr>
      <w:rFonts w:ascii="Times New Roman" w:hAnsi="Times New Roman" w:cs="Times New Roman"/>
      <w:b/>
      <w:bCs/>
      <w:i/>
      <w:iCs/>
      <w:sz w:val="16"/>
      <w:szCs w:val="16"/>
    </w:rPr>
  </w:style>
  <w:style w:type="character" w:customStyle="1" w:styleId="FontStyle17">
    <w:name w:val="Font Style17"/>
    <w:basedOn w:val="Carpredefinitoparagrafo"/>
    <w:uiPriority w:val="99"/>
    <w:rsid w:val="00C90589"/>
    <w:rPr>
      <w:rFonts w:ascii="Times New Roman" w:hAnsi="Times New Roman" w:cs="Times New Roman"/>
      <w:b/>
      <w:bCs/>
      <w:smallCaps/>
      <w:sz w:val="14"/>
      <w:szCs w:val="14"/>
    </w:rPr>
  </w:style>
  <w:style w:type="character" w:customStyle="1" w:styleId="FontStyle19">
    <w:name w:val="Font Style19"/>
    <w:basedOn w:val="Carpredefinitoparagrafo"/>
    <w:uiPriority w:val="99"/>
    <w:rsid w:val="00C90589"/>
    <w:rPr>
      <w:rFonts w:ascii="Times New Roman" w:hAnsi="Times New Roman" w:cs="Times New Roman"/>
      <w:b/>
      <w:bCs/>
      <w:smallCaps/>
      <w:sz w:val="12"/>
      <w:szCs w:val="12"/>
    </w:rPr>
  </w:style>
  <w:style w:type="paragraph" w:customStyle="1" w:styleId="Style5">
    <w:name w:val="Style5"/>
    <w:basedOn w:val="Normale"/>
    <w:uiPriority w:val="99"/>
    <w:rsid w:val="00403DB2"/>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11">
    <w:name w:val="Style11"/>
    <w:basedOn w:val="Normale"/>
    <w:uiPriority w:val="99"/>
    <w:rsid w:val="00403DB2"/>
    <w:pPr>
      <w:widowControl w:val="0"/>
      <w:autoSpaceDE w:val="0"/>
      <w:autoSpaceDN w:val="0"/>
      <w:adjustRightInd w:val="0"/>
      <w:spacing w:line="182" w:lineRule="exact"/>
      <w:ind w:hanging="91"/>
      <w:jc w:val="left"/>
    </w:pPr>
    <w:rPr>
      <w:rFonts w:ascii="Times New Roman" w:eastAsia="Times New Roman" w:hAnsi="Times New Roman" w:cs="Times New Roman"/>
      <w:sz w:val="24"/>
      <w:szCs w:val="24"/>
      <w:lang w:eastAsia="it-IT"/>
    </w:rPr>
  </w:style>
  <w:style w:type="paragraph" w:customStyle="1" w:styleId="Style12">
    <w:name w:val="Style12"/>
    <w:basedOn w:val="Normale"/>
    <w:uiPriority w:val="99"/>
    <w:rsid w:val="00403DB2"/>
    <w:pPr>
      <w:widowControl w:val="0"/>
      <w:autoSpaceDE w:val="0"/>
      <w:autoSpaceDN w:val="0"/>
      <w:adjustRightInd w:val="0"/>
      <w:spacing w:line="192" w:lineRule="exact"/>
    </w:pPr>
    <w:rPr>
      <w:rFonts w:ascii="Times New Roman" w:eastAsia="Times New Roman" w:hAnsi="Times New Roman" w:cs="Times New Roman"/>
      <w:sz w:val="24"/>
      <w:szCs w:val="24"/>
      <w:lang w:eastAsia="it-IT"/>
    </w:rPr>
  </w:style>
  <w:style w:type="paragraph" w:customStyle="1" w:styleId="Style17">
    <w:name w:val="Style17"/>
    <w:basedOn w:val="Normale"/>
    <w:uiPriority w:val="99"/>
    <w:rsid w:val="00403DB2"/>
    <w:pPr>
      <w:widowControl w:val="0"/>
      <w:autoSpaceDE w:val="0"/>
      <w:autoSpaceDN w:val="0"/>
      <w:adjustRightInd w:val="0"/>
      <w:spacing w:line="220" w:lineRule="exact"/>
    </w:pPr>
    <w:rPr>
      <w:rFonts w:ascii="Times New Roman" w:eastAsia="Times New Roman" w:hAnsi="Times New Roman" w:cs="Times New Roman"/>
      <w:sz w:val="24"/>
      <w:szCs w:val="24"/>
      <w:lang w:eastAsia="it-IT"/>
    </w:rPr>
  </w:style>
  <w:style w:type="character" w:customStyle="1" w:styleId="FontStyle43">
    <w:name w:val="Font Style43"/>
    <w:basedOn w:val="Carpredefinitoparagrafo"/>
    <w:uiPriority w:val="99"/>
    <w:rsid w:val="00403DB2"/>
    <w:rPr>
      <w:rFonts w:ascii="Times New Roman" w:hAnsi="Times New Roman" w:cs="Times New Roman"/>
      <w:b/>
      <w:bCs/>
      <w:sz w:val="16"/>
      <w:szCs w:val="16"/>
    </w:rPr>
  </w:style>
  <w:style w:type="character" w:customStyle="1" w:styleId="FontStyle44">
    <w:name w:val="Font Style44"/>
    <w:basedOn w:val="Carpredefinitoparagrafo"/>
    <w:uiPriority w:val="99"/>
    <w:rsid w:val="00403DB2"/>
    <w:rPr>
      <w:rFonts w:ascii="Times New Roman" w:hAnsi="Times New Roman" w:cs="Times New Roman"/>
      <w:sz w:val="20"/>
      <w:szCs w:val="20"/>
    </w:rPr>
  </w:style>
  <w:style w:type="character" w:customStyle="1" w:styleId="FontStyle47">
    <w:name w:val="Font Style47"/>
    <w:basedOn w:val="Carpredefinitoparagrafo"/>
    <w:uiPriority w:val="99"/>
    <w:rsid w:val="00403DB2"/>
    <w:rPr>
      <w:rFonts w:ascii="Times New Roman" w:hAnsi="Times New Roman" w:cs="Times New Roman"/>
      <w:b/>
      <w:bCs/>
      <w:i/>
      <w:iCs/>
      <w:sz w:val="24"/>
      <w:szCs w:val="24"/>
    </w:rPr>
  </w:style>
  <w:style w:type="character" w:customStyle="1" w:styleId="FontStyle48">
    <w:name w:val="Font Style48"/>
    <w:basedOn w:val="Carpredefinitoparagrafo"/>
    <w:uiPriority w:val="99"/>
    <w:rsid w:val="00403DB2"/>
    <w:rPr>
      <w:rFonts w:ascii="Times New Roman" w:hAnsi="Times New Roman" w:cs="Times New Roman"/>
      <w:b/>
      <w:bCs/>
      <w:i/>
      <w:iCs/>
      <w:sz w:val="16"/>
      <w:szCs w:val="16"/>
    </w:rPr>
  </w:style>
  <w:style w:type="character" w:customStyle="1" w:styleId="FontStyle51">
    <w:name w:val="Font Style51"/>
    <w:basedOn w:val="Carpredefinitoparagrafo"/>
    <w:uiPriority w:val="99"/>
    <w:rsid w:val="00403DB2"/>
    <w:rPr>
      <w:rFonts w:ascii="Times New Roman" w:hAnsi="Times New Roman" w:cs="Times New Roman"/>
      <w:b/>
      <w:bCs/>
      <w:sz w:val="20"/>
      <w:szCs w:val="20"/>
    </w:rPr>
  </w:style>
  <w:style w:type="character" w:customStyle="1" w:styleId="FontStyle57">
    <w:name w:val="Font Style57"/>
    <w:basedOn w:val="Carpredefinitoparagrafo"/>
    <w:uiPriority w:val="99"/>
    <w:rsid w:val="00403DB2"/>
    <w:rPr>
      <w:rFonts w:ascii="Times New Roman" w:hAnsi="Times New Roman" w:cs="Times New Roman"/>
      <w:b/>
      <w:bCs/>
      <w:i/>
      <w:iCs/>
      <w:sz w:val="16"/>
      <w:szCs w:val="16"/>
    </w:rPr>
  </w:style>
  <w:style w:type="character" w:customStyle="1" w:styleId="FontStyle58">
    <w:name w:val="Font Style58"/>
    <w:basedOn w:val="Carpredefinitoparagrafo"/>
    <w:uiPriority w:val="99"/>
    <w:rsid w:val="00403DB2"/>
    <w:rPr>
      <w:rFonts w:ascii="Trebuchet MS" w:hAnsi="Trebuchet MS" w:cs="Trebuchet MS"/>
      <w:b/>
      <w:bCs/>
      <w:i/>
      <w:iCs/>
      <w:sz w:val="14"/>
      <w:szCs w:val="14"/>
    </w:rPr>
  </w:style>
  <w:style w:type="character" w:customStyle="1" w:styleId="FontStyle70">
    <w:name w:val="Font Style70"/>
    <w:basedOn w:val="Carpredefinitoparagrafo"/>
    <w:uiPriority w:val="99"/>
    <w:rsid w:val="00403DB2"/>
    <w:rPr>
      <w:rFonts w:ascii="Times New Roman" w:hAnsi="Times New Roman" w:cs="Times New Roman"/>
      <w:b/>
      <w:bCs/>
      <w:sz w:val="10"/>
      <w:szCs w:val="10"/>
    </w:rPr>
  </w:style>
  <w:style w:type="character" w:customStyle="1" w:styleId="FontStyle76">
    <w:name w:val="Font Style76"/>
    <w:basedOn w:val="Carpredefinitoparagrafo"/>
    <w:uiPriority w:val="99"/>
    <w:rsid w:val="00403DB2"/>
    <w:rPr>
      <w:rFonts w:ascii="Times New Roman" w:hAnsi="Times New Roman" w:cs="Times New Roman"/>
      <w:i/>
      <w:iCs/>
      <w:sz w:val="20"/>
      <w:szCs w:val="20"/>
    </w:rPr>
  </w:style>
  <w:style w:type="paragraph" w:customStyle="1" w:styleId="Style24">
    <w:name w:val="Style24"/>
    <w:basedOn w:val="Normale"/>
    <w:uiPriority w:val="99"/>
    <w:rsid w:val="004117AC"/>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29">
    <w:name w:val="Style29"/>
    <w:basedOn w:val="Normale"/>
    <w:uiPriority w:val="99"/>
    <w:rsid w:val="004117AC"/>
    <w:pPr>
      <w:widowControl w:val="0"/>
      <w:autoSpaceDE w:val="0"/>
      <w:autoSpaceDN w:val="0"/>
      <w:adjustRightInd w:val="0"/>
      <w:spacing w:line="230" w:lineRule="exact"/>
      <w:ind w:firstLine="101"/>
    </w:pPr>
    <w:rPr>
      <w:rFonts w:ascii="Times New Roman" w:eastAsia="Times New Roman" w:hAnsi="Times New Roman" w:cs="Times New Roman"/>
      <w:sz w:val="24"/>
      <w:szCs w:val="24"/>
      <w:lang w:eastAsia="it-IT"/>
    </w:rPr>
  </w:style>
  <w:style w:type="paragraph" w:customStyle="1" w:styleId="Style30">
    <w:name w:val="Style30"/>
    <w:basedOn w:val="Normale"/>
    <w:uiPriority w:val="99"/>
    <w:rsid w:val="004117AC"/>
    <w:pPr>
      <w:widowControl w:val="0"/>
      <w:autoSpaceDE w:val="0"/>
      <w:autoSpaceDN w:val="0"/>
      <w:adjustRightInd w:val="0"/>
      <w:spacing w:line="230" w:lineRule="exact"/>
      <w:ind w:firstLine="77"/>
    </w:pPr>
    <w:rPr>
      <w:rFonts w:ascii="Times New Roman" w:eastAsia="Times New Roman" w:hAnsi="Times New Roman" w:cs="Times New Roman"/>
      <w:sz w:val="24"/>
      <w:szCs w:val="24"/>
      <w:lang w:eastAsia="it-IT"/>
    </w:rPr>
  </w:style>
  <w:style w:type="paragraph" w:customStyle="1" w:styleId="Style31">
    <w:name w:val="Style31"/>
    <w:basedOn w:val="Normale"/>
    <w:uiPriority w:val="99"/>
    <w:rsid w:val="004117AC"/>
    <w:pPr>
      <w:widowControl w:val="0"/>
      <w:autoSpaceDE w:val="0"/>
      <w:autoSpaceDN w:val="0"/>
      <w:adjustRightInd w:val="0"/>
      <w:spacing w:line="178" w:lineRule="exact"/>
      <w:jc w:val="left"/>
    </w:pPr>
    <w:rPr>
      <w:rFonts w:ascii="Times New Roman" w:eastAsia="Times New Roman" w:hAnsi="Times New Roman" w:cs="Times New Roman"/>
      <w:sz w:val="24"/>
      <w:szCs w:val="24"/>
      <w:lang w:eastAsia="it-IT"/>
    </w:rPr>
  </w:style>
  <w:style w:type="paragraph" w:customStyle="1" w:styleId="Style32">
    <w:name w:val="Style32"/>
    <w:basedOn w:val="Normale"/>
    <w:uiPriority w:val="99"/>
    <w:rsid w:val="004117AC"/>
    <w:pPr>
      <w:widowControl w:val="0"/>
      <w:autoSpaceDE w:val="0"/>
      <w:autoSpaceDN w:val="0"/>
      <w:adjustRightInd w:val="0"/>
      <w:spacing w:line="163" w:lineRule="exact"/>
    </w:pPr>
    <w:rPr>
      <w:rFonts w:ascii="Times New Roman" w:eastAsia="Times New Roman" w:hAnsi="Times New Roman" w:cs="Times New Roman"/>
      <w:sz w:val="24"/>
      <w:szCs w:val="24"/>
      <w:lang w:eastAsia="it-IT"/>
    </w:rPr>
  </w:style>
  <w:style w:type="character" w:customStyle="1" w:styleId="FontStyle52">
    <w:name w:val="Font Style52"/>
    <w:basedOn w:val="Carpredefinitoparagrafo"/>
    <w:uiPriority w:val="99"/>
    <w:rsid w:val="004117AC"/>
    <w:rPr>
      <w:rFonts w:ascii="Times New Roman" w:hAnsi="Times New Roman" w:cs="Times New Roman"/>
      <w:b/>
      <w:bCs/>
      <w:sz w:val="14"/>
      <w:szCs w:val="14"/>
    </w:rPr>
  </w:style>
  <w:style w:type="character" w:customStyle="1" w:styleId="FontStyle80">
    <w:name w:val="Font Style80"/>
    <w:basedOn w:val="Carpredefinitoparagrafo"/>
    <w:uiPriority w:val="99"/>
    <w:rsid w:val="004117AC"/>
    <w:rPr>
      <w:rFonts w:ascii="Times New Roman" w:hAnsi="Times New Roman" w:cs="Times New Roman"/>
      <w:b/>
      <w:bCs/>
      <w:sz w:val="12"/>
      <w:szCs w:val="12"/>
    </w:rPr>
  </w:style>
  <w:style w:type="paragraph" w:customStyle="1" w:styleId="Style21">
    <w:name w:val="Style21"/>
    <w:basedOn w:val="Normale"/>
    <w:uiPriority w:val="99"/>
    <w:rsid w:val="004117AC"/>
    <w:pPr>
      <w:widowControl w:val="0"/>
      <w:autoSpaceDE w:val="0"/>
      <w:autoSpaceDN w:val="0"/>
      <w:adjustRightInd w:val="0"/>
      <w:spacing w:line="255" w:lineRule="exact"/>
    </w:pPr>
    <w:rPr>
      <w:rFonts w:ascii="Times New Roman" w:eastAsia="Times New Roman" w:hAnsi="Times New Roman" w:cs="Times New Roman"/>
      <w:sz w:val="24"/>
      <w:szCs w:val="24"/>
      <w:lang w:eastAsia="it-IT"/>
    </w:rPr>
  </w:style>
  <w:style w:type="character" w:customStyle="1" w:styleId="FontStyle72">
    <w:name w:val="Font Style72"/>
    <w:basedOn w:val="Carpredefinitoparagrafo"/>
    <w:uiPriority w:val="99"/>
    <w:rsid w:val="004117AC"/>
    <w:rPr>
      <w:rFonts w:ascii="Times New Roman" w:hAnsi="Times New Roman" w:cs="Times New Roman"/>
      <w:b/>
      <w:bCs/>
      <w:i/>
      <w:iCs/>
      <w:sz w:val="12"/>
      <w:szCs w:val="12"/>
    </w:rPr>
  </w:style>
  <w:style w:type="character" w:customStyle="1" w:styleId="FontStyle74">
    <w:name w:val="Font Style74"/>
    <w:basedOn w:val="Carpredefinitoparagrafo"/>
    <w:uiPriority w:val="99"/>
    <w:rsid w:val="004117AC"/>
    <w:rPr>
      <w:rFonts w:ascii="Times New Roman" w:hAnsi="Times New Roman" w:cs="Times New Roman"/>
      <w:b/>
      <w:bCs/>
      <w:smallCaps/>
      <w:spacing w:val="10"/>
      <w:sz w:val="14"/>
      <w:szCs w:val="14"/>
    </w:rPr>
  </w:style>
  <w:style w:type="paragraph" w:customStyle="1" w:styleId="Style6">
    <w:name w:val="Style6"/>
    <w:basedOn w:val="Normale"/>
    <w:uiPriority w:val="99"/>
    <w:rsid w:val="004117AC"/>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14">
    <w:name w:val="Style14"/>
    <w:basedOn w:val="Normale"/>
    <w:uiPriority w:val="99"/>
    <w:rsid w:val="004117AC"/>
    <w:pPr>
      <w:widowControl w:val="0"/>
      <w:autoSpaceDE w:val="0"/>
      <w:autoSpaceDN w:val="0"/>
      <w:adjustRightInd w:val="0"/>
      <w:spacing w:line="216" w:lineRule="exact"/>
      <w:ind w:firstLine="110"/>
    </w:pPr>
    <w:rPr>
      <w:rFonts w:ascii="Times New Roman" w:eastAsia="Times New Roman" w:hAnsi="Times New Roman" w:cs="Times New Roman"/>
      <w:sz w:val="24"/>
      <w:szCs w:val="24"/>
      <w:lang w:eastAsia="it-IT"/>
    </w:rPr>
  </w:style>
  <w:style w:type="paragraph" w:customStyle="1" w:styleId="Style28">
    <w:name w:val="Style28"/>
    <w:basedOn w:val="Normale"/>
    <w:uiPriority w:val="99"/>
    <w:rsid w:val="004117AC"/>
    <w:pPr>
      <w:widowControl w:val="0"/>
      <w:autoSpaceDE w:val="0"/>
      <w:autoSpaceDN w:val="0"/>
      <w:adjustRightInd w:val="0"/>
      <w:jc w:val="left"/>
    </w:pPr>
    <w:rPr>
      <w:rFonts w:ascii="Times New Roman" w:eastAsia="Times New Roman" w:hAnsi="Times New Roman" w:cs="Times New Roman"/>
      <w:sz w:val="24"/>
      <w:szCs w:val="24"/>
      <w:lang w:eastAsia="it-IT"/>
    </w:rPr>
  </w:style>
  <w:style w:type="paragraph" w:customStyle="1" w:styleId="Style35">
    <w:name w:val="Style35"/>
    <w:basedOn w:val="Normale"/>
    <w:uiPriority w:val="99"/>
    <w:rsid w:val="004117AC"/>
    <w:pPr>
      <w:widowControl w:val="0"/>
      <w:autoSpaceDE w:val="0"/>
      <w:autoSpaceDN w:val="0"/>
      <w:adjustRightInd w:val="0"/>
      <w:spacing w:line="213" w:lineRule="exact"/>
      <w:ind w:firstLine="110"/>
    </w:pPr>
    <w:rPr>
      <w:rFonts w:ascii="Times New Roman" w:eastAsia="Times New Roman" w:hAnsi="Times New Roman" w:cs="Times New Roman"/>
      <w:sz w:val="24"/>
      <w:szCs w:val="24"/>
      <w:lang w:eastAsia="it-IT"/>
    </w:rPr>
  </w:style>
  <w:style w:type="character" w:customStyle="1" w:styleId="FontStyle77">
    <w:name w:val="Font Style77"/>
    <w:basedOn w:val="Carpredefinitoparagrafo"/>
    <w:uiPriority w:val="99"/>
    <w:rsid w:val="004117AC"/>
    <w:rPr>
      <w:rFonts w:ascii="MS Reference Sans Serif" w:hAnsi="MS Reference Sans Serif" w:cs="MS Reference Sans Serif"/>
      <w:sz w:val="16"/>
      <w:szCs w:val="16"/>
    </w:rPr>
  </w:style>
  <w:style w:type="character" w:customStyle="1" w:styleId="FontStyle79">
    <w:name w:val="Font Style79"/>
    <w:basedOn w:val="Carpredefinitoparagrafo"/>
    <w:uiPriority w:val="99"/>
    <w:rsid w:val="004117AC"/>
    <w:rPr>
      <w:rFonts w:ascii="Sylfaen" w:hAnsi="Sylfaen" w:cs="Sylfaen"/>
      <w:b/>
      <w:bCs/>
      <w:smallCaps/>
      <w:sz w:val="20"/>
      <w:szCs w:val="20"/>
    </w:rPr>
  </w:style>
  <w:style w:type="paragraph" w:customStyle="1" w:styleId="Style8">
    <w:name w:val="Style8"/>
    <w:basedOn w:val="Normale"/>
    <w:uiPriority w:val="99"/>
    <w:rsid w:val="00111CCF"/>
    <w:pPr>
      <w:widowControl w:val="0"/>
      <w:autoSpaceDE w:val="0"/>
      <w:autoSpaceDN w:val="0"/>
      <w:adjustRightInd w:val="0"/>
      <w:jc w:val="left"/>
    </w:pPr>
    <w:rPr>
      <w:rFonts w:ascii="Arial" w:eastAsia="Times New Roman" w:hAnsi="Arial" w:cs="Arial"/>
      <w:sz w:val="24"/>
      <w:szCs w:val="24"/>
      <w:lang w:eastAsia="it-IT"/>
    </w:rPr>
  </w:style>
  <w:style w:type="paragraph" w:customStyle="1" w:styleId="Style10">
    <w:name w:val="Style10"/>
    <w:basedOn w:val="Normale"/>
    <w:uiPriority w:val="99"/>
    <w:rsid w:val="00111CCF"/>
    <w:pPr>
      <w:widowControl w:val="0"/>
      <w:autoSpaceDE w:val="0"/>
      <w:autoSpaceDN w:val="0"/>
      <w:adjustRightInd w:val="0"/>
      <w:spacing w:line="514" w:lineRule="exact"/>
      <w:jc w:val="left"/>
    </w:pPr>
    <w:rPr>
      <w:rFonts w:ascii="Arial" w:eastAsia="Times New Roman" w:hAnsi="Arial" w:cs="Arial"/>
      <w:sz w:val="24"/>
      <w:szCs w:val="24"/>
      <w:lang w:eastAsia="it-IT"/>
    </w:rPr>
  </w:style>
  <w:style w:type="paragraph" w:customStyle="1" w:styleId="Style15">
    <w:name w:val="Style15"/>
    <w:basedOn w:val="Normale"/>
    <w:uiPriority w:val="99"/>
    <w:rsid w:val="00111CCF"/>
    <w:pPr>
      <w:widowControl w:val="0"/>
      <w:autoSpaceDE w:val="0"/>
      <w:autoSpaceDN w:val="0"/>
      <w:adjustRightInd w:val="0"/>
      <w:spacing w:line="275" w:lineRule="exact"/>
      <w:ind w:hanging="355"/>
    </w:pPr>
    <w:rPr>
      <w:rFonts w:ascii="Arial" w:eastAsia="Times New Roman" w:hAnsi="Arial" w:cs="Arial"/>
      <w:sz w:val="24"/>
      <w:szCs w:val="24"/>
      <w:lang w:eastAsia="it-IT"/>
    </w:rPr>
  </w:style>
  <w:style w:type="paragraph" w:customStyle="1" w:styleId="Style19">
    <w:name w:val="Style19"/>
    <w:basedOn w:val="Normale"/>
    <w:uiPriority w:val="99"/>
    <w:rsid w:val="00111CCF"/>
    <w:pPr>
      <w:widowControl w:val="0"/>
      <w:autoSpaceDE w:val="0"/>
      <w:autoSpaceDN w:val="0"/>
      <w:adjustRightInd w:val="0"/>
      <w:jc w:val="left"/>
    </w:pPr>
    <w:rPr>
      <w:rFonts w:ascii="Arial" w:eastAsia="Times New Roman" w:hAnsi="Arial" w:cs="Arial"/>
      <w:sz w:val="24"/>
      <w:szCs w:val="24"/>
      <w:lang w:eastAsia="it-IT"/>
    </w:rPr>
  </w:style>
  <w:style w:type="paragraph" w:customStyle="1" w:styleId="Style22">
    <w:name w:val="Style22"/>
    <w:basedOn w:val="Normale"/>
    <w:uiPriority w:val="99"/>
    <w:rsid w:val="00111CCF"/>
    <w:pPr>
      <w:widowControl w:val="0"/>
      <w:autoSpaceDE w:val="0"/>
      <w:autoSpaceDN w:val="0"/>
      <w:adjustRightInd w:val="0"/>
      <w:jc w:val="left"/>
    </w:pPr>
    <w:rPr>
      <w:rFonts w:ascii="Arial" w:eastAsia="Times New Roman" w:hAnsi="Arial" w:cs="Arial"/>
      <w:sz w:val="24"/>
      <w:szCs w:val="24"/>
      <w:lang w:eastAsia="it-IT"/>
    </w:rPr>
  </w:style>
  <w:style w:type="paragraph" w:customStyle="1" w:styleId="Style23">
    <w:name w:val="Style23"/>
    <w:basedOn w:val="Normale"/>
    <w:uiPriority w:val="99"/>
    <w:rsid w:val="00111CCF"/>
    <w:pPr>
      <w:widowControl w:val="0"/>
      <w:autoSpaceDE w:val="0"/>
      <w:autoSpaceDN w:val="0"/>
      <w:adjustRightInd w:val="0"/>
      <w:spacing w:line="206" w:lineRule="exact"/>
      <w:ind w:hanging="331"/>
      <w:jc w:val="left"/>
    </w:pPr>
    <w:rPr>
      <w:rFonts w:ascii="Arial" w:eastAsia="Times New Roman" w:hAnsi="Arial" w:cs="Arial"/>
      <w:sz w:val="24"/>
      <w:szCs w:val="24"/>
      <w:lang w:eastAsia="it-IT"/>
    </w:rPr>
  </w:style>
  <w:style w:type="character" w:customStyle="1" w:styleId="FontStyle25">
    <w:name w:val="Font Style25"/>
    <w:basedOn w:val="Carpredefinitoparagrafo"/>
    <w:uiPriority w:val="99"/>
    <w:rsid w:val="00111CCF"/>
    <w:rPr>
      <w:rFonts w:ascii="Arial" w:hAnsi="Arial" w:cs="Arial"/>
      <w:sz w:val="20"/>
      <w:szCs w:val="20"/>
    </w:rPr>
  </w:style>
  <w:style w:type="character" w:customStyle="1" w:styleId="FontStyle26">
    <w:name w:val="Font Style26"/>
    <w:basedOn w:val="Carpredefinitoparagrafo"/>
    <w:uiPriority w:val="99"/>
    <w:rsid w:val="00111CCF"/>
    <w:rPr>
      <w:rFonts w:ascii="Times New Roman" w:hAnsi="Times New Roman" w:cs="Times New Roman"/>
      <w:b/>
      <w:bCs/>
      <w:sz w:val="22"/>
      <w:szCs w:val="22"/>
    </w:rPr>
  </w:style>
  <w:style w:type="character" w:customStyle="1" w:styleId="FontStyle30">
    <w:name w:val="Font Style30"/>
    <w:basedOn w:val="Carpredefinitoparagrafo"/>
    <w:uiPriority w:val="99"/>
    <w:rsid w:val="00111CCF"/>
    <w:rPr>
      <w:rFonts w:ascii="Times New Roman" w:hAnsi="Times New Roman" w:cs="Times New Roman"/>
      <w:b/>
      <w:bCs/>
      <w:i/>
      <w:iCs/>
      <w:sz w:val="22"/>
      <w:szCs w:val="22"/>
    </w:rPr>
  </w:style>
  <w:style w:type="character" w:customStyle="1" w:styleId="FontStyle31">
    <w:name w:val="Font Style31"/>
    <w:basedOn w:val="Carpredefinitoparagrafo"/>
    <w:uiPriority w:val="99"/>
    <w:rsid w:val="00111CCF"/>
    <w:rPr>
      <w:rFonts w:ascii="Times New Roman" w:hAnsi="Times New Roman" w:cs="Times New Roman"/>
      <w:i/>
      <w:iCs/>
      <w:sz w:val="22"/>
      <w:szCs w:val="22"/>
    </w:rPr>
  </w:style>
  <w:style w:type="character" w:customStyle="1" w:styleId="FontStyle33">
    <w:name w:val="Font Style33"/>
    <w:basedOn w:val="Carpredefinitoparagrafo"/>
    <w:uiPriority w:val="99"/>
    <w:rsid w:val="00111CCF"/>
    <w:rPr>
      <w:rFonts w:ascii="Times New Roman" w:hAnsi="Times New Roman" w:cs="Times New Roman"/>
      <w:b/>
      <w:bCs/>
      <w:smallCaps/>
      <w:sz w:val="22"/>
      <w:szCs w:val="22"/>
    </w:rPr>
  </w:style>
  <w:style w:type="character" w:customStyle="1" w:styleId="FontStyle34">
    <w:name w:val="Font Style34"/>
    <w:basedOn w:val="Carpredefinitoparagrafo"/>
    <w:uiPriority w:val="99"/>
    <w:rsid w:val="00111CCF"/>
    <w:rPr>
      <w:rFonts w:ascii="Times New Roman" w:hAnsi="Times New Roman" w:cs="Times New Roman"/>
      <w:i/>
      <w:iCs/>
      <w:sz w:val="18"/>
      <w:szCs w:val="18"/>
    </w:rPr>
  </w:style>
  <w:style w:type="character" w:customStyle="1" w:styleId="FontStyle35">
    <w:name w:val="Font Style35"/>
    <w:basedOn w:val="Carpredefinitoparagrafo"/>
    <w:uiPriority w:val="99"/>
    <w:rsid w:val="00111CCF"/>
    <w:rPr>
      <w:rFonts w:ascii="Times New Roman" w:hAnsi="Times New Roman" w:cs="Times New Roman"/>
      <w:sz w:val="18"/>
      <w:szCs w:val="18"/>
    </w:rPr>
  </w:style>
  <w:style w:type="character" w:customStyle="1" w:styleId="FontStyle36">
    <w:name w:val="Font Style36"/>
    <w:basedOn w:val="Carpredefinitoparagrafo"/>
    <w:uiPriority w:val="99"/>
    <w:rsid w:val="00111CCF"/>
    <w:rPr>
      <w:rFonts w:ascii="Times New Roman" w:hAnsi="Times New Roman" w:cs="Times New Roman"/>
      <w:sz w:val="22"/>
      <w:szCs w:val="22"/>
    </w:rPr>
  </w:style>
  <w:style w:type="paragraph" w:customStyle="1" w:styleId="Style9">
    <w:name w:val="Style9"/>
    <w:basedOn w:val="Normale"/>
    <w:uiPriority w:val="99"/>
    <w:rsid w:val="004E38C8"/>
    <w:pPr>
      <w:widowControl w:val="0"/>
      <w:autoSpaceDE w:val="0"/>
      <w:autoSpaceDN w:val="0"/>
      <w:adjustRightInd w:val="0"/>
      <w:spacing w:line="207" w:lineRule="exact"/>
      <w:ind w:firstLine="288"/>
    </w:pPr>
    <w:rPr>
      <w:rFonts w:ascii="Book Antiqua" w:eastAsia="Times New Roman" w:hAnsi="Book Antiqua" w:cs="Times New Roman"/>
      <w:sz w:val="24"/>
      <w:szCs w:val="24"/>
      <w:lang w:eastAsia="it-IT"/>
    </w:rPr>
  </w:style>
  <w:style w:type="character" w:customStyle="1" w:styleId="FontStyle20">
    <w:name w:val="Font Style20"/>
    <w:basedOn w:val="Carpredefinitoparagrafo"/>
    <w:uiPriority w:val="99"/>
    <w:rsid w:val="004E38C8"/>
    <w:rPr>
      <w:rFonts w:ascii="Times New Roman" w:hAnsi="Times New Roman" w:cs="Times New Roman"/>
      <w:sz w:val="18"/>
      <w:szCs w:val="18"/>
    </w:rPr>
  </w:style>
  <w:style w:type="character" w:customStyle="1" w:styleId="FontStyle21">
    <w:name w:val="Font Style21"/>
    <w:basedOn w:val="Carpredefinitoparagrafo"/>
    <w:uiPriority w:val="99"/>
    <w:rsid w:val="004E38C8"/>
    <w:rPr>
      <w:rFonts w:ascii="Times New Roman" w:hAnsi="Times New Roman" w:cs="Times New Roman"/>
      <w:sz w:val="18"/>
      <w:szCs w:val="18"/>
    </w:rPr>
  </w:style>
  <w:style w:type="character" w:customStyle="1" w:styleId="FontStyle22">
    <w:name w:val="Font Style22"/>
    <w:basedOn w:val="Carpredefinitoparagrafo"/>
    <w:uiPriority w:val="99"/>
    <w:rsid w:val="004E38C8"/>
    <w:rPr>
      <w:rFonts w:ascii="Times New Roman" w:hAnsi="Times New Roman" w:cs="Times New Roman"/>
      <w:i/>
      <w:iCs/>
      <w:sz w:val="18"/>
      <w:szCs w:val="18"/>
    </w:rPr>
  </w:style>
  <w:style w:type="character" w:customStyle="1" w:styleId="FontStyle23">
    <w:name w:val="Font Style23"/>
    <w:basedOn w:val="Carpredefinitoparagrafo"/>
    <w:uiPriority w:val="99"/>
    <w:rsid w:val="004E38C8"/>
    <w:rPr>
      <w:rFonts w:ascii="Book Antiqua" w:hAnsi="Book Antiqua" w:cs="Book Antiqua"/>
      <w:i/>
      <w:iCs/>
      <w:sz w:val="18"/>
      <w:szCs w:val="18"/>
    </w:rPr>
  </w:style>
  <w:style w:type="character" w:customStyle="1" w:styleId="FontStyle24">
    <w:name w:val="Font Style24"/>
    <w:basedOn w:val="Carpredefinitoparagrafo"/>
    <w:uiPriority w:val="99"/>
    <w:rsid w:val="004E38C8"/>
    <w:rPr>
      <w:rFonts w:ascii="Georgia" w:hAnsi="Georgia" w:cs="Georgia"/>
      <w:sz w:val="18"/>
      <w:szCs w:val="18"/>
    </w:rPr>
  </w:style>
  <w:style w:type="character" w:customStyle="1" w:styleId="FontStyle27">
    <w:name w:val="Font Style27"/>
    <w:basedOn w:val="Carpredefinitoparagrafo"/>
    <w:uiPriority w:val="99"/>
    <w:rsid w:val="004E38C8"/>
    <w:rPr>
      <w:rFonts w:ascii="Sylfaen" w:hAnsi="Sylfaen" w:cs="Sylfaen"/>
      <w:sz w:val="24"/>
      <w:szCs w:val="24"/>
    </w:rPr>
  </w:style>
  <w:style w:type="character" w:customStyle="1" w:styleId="FontStyle28">
    <w:name w:val="Font Style28"/>
    <w:basedOn w:val="Carpredefinitoparagrafo"/>
    <w:uiPriority w:val="99"/>
    <w:rsid w:val="004E38C8"/>
    <w:rPr>
      <w:rFonts w:ascii="Sylfaen" w:hAnsi="Sylfaen" w:cs="Sylfaen"/>
      <w:smallCaps/>
      <w:sz w:val="18"/>
      <w:szCs w:val="18"/>
    </w:rPr>
  </w:style>
  <w:style w:type="character" w:customStyle="1" w:styleId="FontStyle29">
    <w:name w:val="Font Style29"/>
    <w:basedOn w:val="Carpredefinitoparagrafo"/>
    <w:uiPriority w:val="99"/>
    <w:rsid w:val="004E38C8"/>
    <w:rPr>
      <w:rFonts w:ascii="Times New Roman" w:hAnsi="Times New Roman" w:cs="Times New Roman"/>
      <w:i/>
      <w:iCs/>
      <w:sz w:val="18"/>
      <w:szCs w:val="18"/>
    </w:rPr>
  </w:style>
  <w:style w:type="paragraph" w:styleId="Corpodeltesto">
    <w:name w:val="Body Text"/>
    <w:basedOn w:val="Normale"/>
    <w:link w:val="CorpodeltestoCarattere"/>
    <w:rsid w:val="00A3179E"/>
    <w:pPr>
      <w:spacing w:line="480" w:lineRule="auto"/>
    </w:pPr>
    <w:rPr>
      <w:rFonts w:ascii="Times New Roman" w:eastAsia="Times New Roman" w:hAnsi="Times New Roman" w:cs="Times New Roman"/>
      <w:sz w:val="32"/>
      <w:szCs w:val="24"/>
      <w:lang w:eastAsia="it-IT"/>
    </w:rPr>
  </w:style>
  <w:style w:type="character" w:customStyle="1" w:styleId="CorpodeltestoCarattere">
    <w:name w:val="Corpo del testo Carattere"/>
    <w:basedOn w:val="Carpredefinitoparagrafo"/>
    <w:link w:val="Corpodeltesto"/>
    <w:rsid w:val="00A3179E"/>
    <w:rPr>
      <w:rFonts w:ascii="Times New Roman" w:eastAsia="Times New Roman" w:hAnsi="Times New Roman" w:cs="Times New Roman"/>
      <w:sz w:val="32"/>
      <w:szCs w:val="24"/>
      <w:lang w:eastAsia="it-IT"/>
    </w:rPr>
  </w:style>
  <w:style w:type="paragraph" w:styleId="Titolo">
    <w:name w:val="Title"/>
    <w:basedOn w:val="Normale"/>
    <w:link w:val="TitoloCarattere"/>
    <w:qFormat/>
    <w:rsid w:val="00A3179E"/>
    <w:pPr>
      <w:spacing w:line="480" w:lineRule="auto"/>
      <w:jc w:val="center"/>
    </w:pPr>
    <w:rPr>
      <w:rFonts w:ascii="Times New Roman" w:eastAsia="Times New Roman" w:hAnsi="Times New Roman" w:cs="Times New Roman"/>
      <w:sz w:val="32"/>
      <w:szCs w:val="24"/>
      <w:lang w:eastAsia="it-IT"/>
    </w:rPr>
  </w:style>
  <w:style w:type="character" w:customStyle="1" w:styleId="TitoloCarattere">
    <w:name w:val="Titolo Carattere"/>
    <w:basedOn w:val="Carpredefinitoparagrafo"/>
    <w:link w:val="Titolo"/>
    <w:rsid w:val="00A3179E"/>
    <w:rPr>
      <w:rFonts w:ascii="Times New Roman" w:eastAsia="Times New Roman" w:hAnsi="Times New Roman" w:cs="Times New Roman"/>
      <w:sz w:val="32"/>
      <w:szCs w:val="24"/>
      <w:lang w:eastAsia="it-IT"/>
    </w:rPr>
  </w:style>
  <w:style w:type="paragraph" w:styleId="Rientrocorpodeltesto">
    <w:name w:val="Body Text Indent"/>
    <w:basedOn w:val="Normale"/>
    <w:link w:val="RientrocorpodeltestoCarattere"/>
    <w:rsid w:val="00A3179E"/>
    <w:pPr>
      <w:spacing w:after="120"/>
      <w:ind w:left="283"/>
      <w:jc w:val="left"/>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A3179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A3179E"/>
    <w:pPr>
      <w:spacing w:after="120" w:line="480" w:lineRule="auto"/>
      <w:ind w:left="283"/>
      <w:jc w:val="left"/>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A3179E"/>
    <w:rPr>
      <w:rFonts w:ascii="Times New Roman" w:eastAsia="Times New Roman" w:hAnsi="Times New Roman" w:cs="Times New Roman"/>
      <w:sz w:val="24"/>
      <w:szCs w:val="24"/>
      <w:lang w:eastAsia="it-IT"/>
    </w:rPr>
  </w:style>
  <w:style w:type="paragraph" w:customStyle="1" w:styleId="Style13">
    <w:name w:val="Style13"/>
    <w:basedOn w:val="Normale"/>
    <w:uiPriority w:val="99"/>
    <w:rsid w:val="008202CF"/>
    <w:pPr>
      <w:widowControl w:val="0"/>
      <w:autoSpaceDE w:val="0"/>
      <w:autoSpaceDN w:val="0"/>
      <w:adjustRightInd w:val="0"/>
      <w:jc w:val="center"/>
    </w:pPr>
    <w:rPr>
      <w:rFonts w:ascii="Franklin Gothic Demi Cond" w:eastAsia="Times New Roman" w:hAnsi="Franklin Gothic Demi Cond" w:cs="Times New Roman"/>
      <w:sz w:val="24"/>
      <w:szCs w:val="24"/>
      <w:lang w:eastAsia="it-IT"/>
    </w:rPr>
  </w:style>
  <w:style w:type="character" w:customStyle="1" w:styleId="FontStyle54">
    <w:name w:val="Font Style54"/>
    <w:basedOn w:val="Carpredefinitoparagrafo"/>
    <w:uiPriority w:val="99"/>
    <w:rsid w:val="008202CF"/>
    <w:rPr>
      <w:rFonts w:ascii="Arial Narrow" w:hAnsi="Arial Narrow" w:cs="Arial Narrow"/>
      <w:b/>
      <w:bCs/>
      <w:sz w:val="12"/>
      <w:szCs w:val="12"/>
    </w:rPr>
  </w:style>
  <w:style w:type="paragraph" w:customStyle="1" w:styleId="provvr0">
    <w:name w:val="provv_r0"/>
    <w:basedOn w:val="Normale"/>
    <w:rsid w:val="008202CF"/>
    <w:pPr>
      <w:spacing w:before="100" w:beforeAutospacing="1" w:after="100" w:afterAutospacing="1"/>
    </w:pPr>
    <w:rPr>
      <w:rFonts w:ascii="Arial Unicode MS" w:eastAsia="Arial Unicode MS" w:hAnsi="Arial Unicode MS" w:cs="Arial Unicode MS"/>
      <w:sz w:val="24"/>
      <w:szCs w:val="24"/>
      <w:lang w:eastAsia="it-IT"/>
    </w:rPr>
  </w:style>
</w:styles>
</file>

<file path=word/webSettings.xml><?xml version="1.0" encoding="utf-8"?>
<w:webSettings xmlns:r="http://schemas.openxmlformats.org/officeDocument/2006/relationships" xmlns:w="http://schemas.openxmlformats.org/wordprocessingml/2006/main">
  <w:divs>
    <w:div w:id="841550443">
      <w:bodyDiv w:val="1"/>
      <w:marLeft w:val="0"/>
      <w:marRight w:val="0"/>
      <w:marTop w:val="0"/>
      <w:marBottom w:val="0"/>
      <w:divBdr>
        <w:top w:val="none" w:sz="0" w:space="0" w:color="auto"/>
        <w:left w:val="none" w:sz="0" w:space="0" w:color="auto"/>
        <w:bottom w:val="none" w:sz="0" w:space="0" w:color="auto"/>
        <w:right w:val="none" w:sz="0" w:space="0" w:color="auto"/>
      </w:divBdr>
      <w:divsChild>
        <w:div w:id="276182684">
          <w:marLeft w:val="0"/>
          <w:marRight w:val="0"/>
          <w:marTop w:val="0"/>
          <w:marBottom w:val="0"/>
          <w:divBdr>
            <w:top w:val="none" w:sz="0" w:space="0" w:color="auto"/>
            <w:left w:val="none" w:sz="0" w:space="0" w:color="auto"/>
            <w:bottom w:val="none" w:sz="0" w:space="0" w:color="auto"/>
            <w:right w:val="none" w:sz="0" w:space="0" w:color="auto"/>
          </w:divBdr>
          <w:divsChild>
            <w:div w:id="876703258">
              <w:marLeft w:val="0"/>
              <w:marRight w:val="0"/>
              <w:marTop w:val="0"/>
              <w:marBottom w:val="0"/>
              <w:divBdr>
                <w:top w:val="none" w:sz="0" w:space="0" w:color="auto"/>
                <w:left w:val="none" w:sz="0" w:space="0" w:color="auto"/>
                <w:bottom w:val="none" w:sz="0" w:space="0" w:color="auto"/>
                <w:right w:val="none" w:sz="0" w:space="0" w:color="auto"/>
              </w:divBdr>
            </w:div>
          </w:divsChild>
        </w:div>
        <w:div w:id="1636716364">
          <w:marLeft w:val="0"/>
          <w:marRight w:val="0"/>
          <w:marTop w:val="0"/>
          <w:marBottom w:val="0"/>
          <w:divBdr>
            <w:top w:val="none" w:sz="0" w:space="0" w:color="auto"/>
            <w:left w:val="none" w:sz="0" w:space="0" w:color="auto"/>
            <w:bottom w:val="none" w:sz="0" w:space="0" w:color="auto"/>
            <w:right w:val="none" w:sz="0" w:space="0" w:color="auto"/>
          </w:divBdr>
          <w:divsChild>
            <w:div w:id="828402034">
              <w:marLeft w:val="0"/>
              <w:marRight w:val="0"/>
              <w:marTop w:val="0"/>
              <w:marBottom w:val="0"/>
              <w:divBdr>
                <w:top w:val="none" w:sz="0" w:space="0" w:color="auto"/>
                <w:left w:val="none" w:sz="0" w:space="0" w:color="auto"/>
                <w:bottom w:val="none" w:sz="0" w:space="0" w:color="auto"/>
                <w:right w:val="none" w:sz="0" w:space="0" w:color="auto"/>
              </w:divBdr>
              <w:divsChild>
                <w:div w:id="820730233">
                  <w:marLeft w:val="0"/>
                  <w:marRight w:val="0"/>
                  <w:marTop w:val="0"/>
                  <w:marBottom w:val="0"/>
                  <w:divBdr>
                    <w:top w:val="none" w:sz="0" w:space="0" w:color="auto"/>
                    <w:left w:val="none" w:sz="0" w:space="0" w:color="auto"/>
                    <w:bottom w:val="none" w:sz="0" w:space="0" w:color="auto"/>
                    <w:right w:val="none" w:sz="0" w:space="0" w:color="auto"/>
                  </w:divBdr>
                  <w:divsChild>
                    <w:div w:id="397174449">
                      <w:marLeft w:val="0"/>
                      <w:marRight w:val="0"/>
                      <w:marTop w:val="0"/>
                      <w:marBottom w:val="0"/>
                      <w:divBdr>
                        <w:top w:val="none" w:sz="0" w:space="0" w:color="auto"/>
                        <w:left w:val="none" w:sz="0" w:space="0" w:color="auto"/>
                        <w:bottom w:val="none" w:sz="0" w:space="0" w:color="auto"/>
                        <w:right w:val="none" w:sz="0" w:space="0" w:color="auto"/>
                      </w:divBdr>
                    </w:div>
                  </w:divsChild>
                </w:div>
                <w:div w:id="878125370">
                  <w:marLeft w:val="0"/>
                  <w:marRight w:val="0"/>
                  <w:marTop w:val="0"/>
                  <w:marBottom w:val="0"/>
                  <w:divBdr>
                    <w:top w:val="none" w:sz="0" w:space="0" w:color="auto"/>
                    <w:left w:val="none" w:sz="0" w:space="0" w:color="auto"/>
                    <w:bottom w:val="none" w:sz="0" w:space="0" w:color="auto"/>
                    <w:right w:val="none" w:sz="0" w:space="0" w:color="auto"/>
                  </w:divBdr>
                  <w:divsChild>
                    <w:div w:id="1775443368">
                      <w:marLeft w:val="0"/>
                      <w:marRight w:val="0"/>
                      <w:marTop w:val="0"/>
                      <w:marBottom w:val="0"/>
                      <w:divBdr>
                        <w:top w:val="none" w:sz="0" w:space="0" w:color="auto"/>
                        <w:left w:val="none" w:sz="0" w:space="0" w:color="auto"/>
                        <w:bottom w:val="none" w:sz="0" w:space="0" w:color="auto"/>
                        <w:right w:val="none" w:sz="0" w:space="0" w:color="auto"/>
                      </w:divBdr>
                      <w:divsChild>
                        <w:div w:id="67966753">
                          <w:marLeft w:val="0"/>
                          <w:marRight w:val="0"/>
                          <w:marTop w:val="0"/>
                          <w:marBottom w:val="0"/>
                          <w:divBdr>
                            <w:top w:val="none" w:sz="0" w:space="0" w:color="auto"/>
                            <w:left w:val="none" w:sz="0" w:space="0" w:color="auto"/>
                            <w:bottom w:val="none" w:sz="0" w:space="0" w:color="auto"/>
                            <w:right w:val="none" w:sz="0" w:space="0" w:color="auto"/>
                          </w:divBdr>
                          <w:divsChild>
                            <w:div w:id="3514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BA7DC-F17B-48C7-B949-4235E15F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2362</Words>
  <Characters>13466</Characters>
  <Application>Microsoft Office Word</Application>
  <DocSecurity>0</DocSecurity>
  <Lines>112</Lines>
  <Paragraphs>31</Paragraphs>
  <ScaleCrop>false</ScaleCrop>
  <HeadingPairs>
    <vt:vector size="4" baseType="variant">
      <vt:variant>
        <vt:lpstr>Titolo</vt:lpstr>
      </vt:variant>
      <vt:variant>
        <vt:i4>1</vt:i4>
      </vt:variant>
      <vt:variant>
        <vt:lpstr>Intestazioni</vt:lpstr>
      </vt:variant>
      <vt:variant>
        <vt:i4>100</vt:i4>
      </vt:variant>
    </vt:vector>
  </HeadingPairs>
  <TitlesOfParts>
    <vt:vector size="101" baseType="lpstr">
      <vt:lpstr/>
      <vt:lpstr>    Contrastare la diffusione della corruzione: una insopprimibile esigenza dell’uom</vt:lpstr>
      <vt:lpstr>    Per la salvaguardia della democrazia della Nazione.</vt:lpstr>
      <vt:lpstr>    </vt:lpstr>
      <vt:lpstr>    di Rosario Scalia</vt:lpstr>
      <vt:lpstr>    Consigliere della Corte dei conti</vt:lpstr>
      <vt:lpstr>    </vt:lpstr>
      <vt:lpstr>    </vt:lpstr>
      <vt:lpstr>    </vt:lpstr>
      <vt:lpstr>    Gli scritti di Platone  , di Aristotele, di Cicerone testimoniano come, fin dall</vt:lpstr>
      <vt:lpstr>    Il nostro vocabolario politico è da ritenere ancora influenzato dalla semantica </vt:lpstr>
      <vt:lpstr>    Così la parola “candidato” richiama alla mente una prassi che era consolidata al</vt:lpstr>
      <vt:lpstr>    Essere “candido”, nel modo di pensare dei Romani, significava essere persona pri</vt:lpstr>
      <vt:lpstr>    Il termine “corruzione” comincia ad assumere, oggi, lo stesso significato che si</vt:lpstr>
      <vt:lpstr>    Tutti i regimi politici risultano segnati dal fenomeno della corruzione, natural</vt:lpstr>
      <vt:lpstr>    Nessun regime, tuttavia, ha mai portato il c.d. “principio della virtuosità” a u</vt:lpstr>
      <vt:lpstr>    Solo rileggendo i discorsi fatti da Marat, da Danton, da Robespierre ci si rende</vt:lpstr>
      <vt:lpstr>    Infatti, nel 1789, i rappresentanti dell’Assemblea costituente hanno “deciso di </vt:lpstr>
      <vt:lpstr>    In questo atto che inaugura in Francia il nuovo regime (rispetto a quello della </vt:lpstr>
      <vt:lpstr>    L’ ”incorruttibile” Robespierre è la figura emblematica di questa visione del mo</vt:lpstr>
      <vt:lpstr>    La maggior parte degli studiosi ha preso in esame il fenomeno della corruzione d</vt:lpstr>
      <vt:lpstr>    I due fenomeni sono, comunque, da ritenere collegati, se si dà credito al Montes</vt:lpstr>
      <vt:lpstr>    Virtù come furbizia, o virtù come integrità capace di posporre l’interesse perso</vt:lpstr>
      <vt:lpstr>    Sono queste le domande che si sono poste i politologi (scienziati della politica</vt:lpstr>
      <vt:lpstr>    A tal riguardo, un passo avanti nella costruzione di un sistema di lettura di ta</vt:lpstr>
      <vt:lpstr>    E ciò è avvenuto nel corso degli anni ’70 del secolo scorso: in quel tempo vengo</vt:lpstr>
      <vt:lpstr>    Tali analisi sono state concentrate sulla corruzione pubblica (quale “brodo di c</vt:lpstr>
      <vt:lpstr>    Sullo sfondo, quindi, i caratteri dell’uomo che, in una società democratica (che</vt:lpstr>
      <vt:lpstr>    La corruzione pubblica (cioè quella che più interessa la classe politica e le bu</vt:lpstr>
      <vt:lpstr>    Essa è stata definita, nel 1970, da uno studioso americano (Arnold Heidenheimer)</vt:lpstr>
      <vt:lpstr>    Essa richiede la contemporanea presenza di tre fattori:</vt:lpstr>
      <vt:lpstr>    una occasione capace di generare il comportamento anomalo (divieto/limitazione/b</vt:lpstr>
      <vt:lpstr>    un agente (il corrotto);</vt:lpstr>
      <vt:lpstr>    il beneficiario (il corruttore).</vt:lpstr>
      <vt:lpstr>    </vt:lpstr>
      <vt:lpstr>    In tal modo, tra i due operatori (attivi) interviene una transazione (accordo) i</vt:lpstr>
      <vt:lpstr>    Heidenheimer ha ritenuto di pervenire alla conclusione che le forme sotto le qua</vt:lpstr>
      <vt:lpstr>    </vt:lpstr>
      <vt:lpstr>    CORRUZIONE</vt:lpstr>
      <vt:lpstr>    </vt:lpstr>
      <vt:lpstr>    </vt:lpstr>
      <vt:lpstr>    </vt:lpstr>
      <vt:lpstr>    </vt:lpstr>
      <vt:lpstr>    </vt:lpstr>
      <vt:lpstr>    Le situazioni da governare.</vt:lpstr>
      <vt:lpstr>    La distorsione del potere, dell’agire politico-amministrativo.</vt:lpstr>
      <vt:lpstr>    </vt:lpstr>
      <vt:lpstr>    </vt:lpstr>
      <vt:lpstr>    </vt:lpstr>
      <vt:lpstr>    BENEFICIARIO</vt:lpstr>
      <vt:lpstr>    (CORRUTTORE)</vt:lpstr>
      <vt:lpstr>    </vt:lpstr>
      <vt:lpstr>    </vt:lpstr>
      <vt:lpstr>    OCCASIONE CAPACE DI GENERARE</vt:lpstr>
      <vt:lpstr>    COMPORTAMENTI CORRUTTIVI</vt:lpstr>
      <vt:lpstr>    </vt:lpstr>
      <vt:lpstr>    </vt:lpstr>
      <vt:lpstr>    AGENTE</vt:lpstr>
      <vt:lpstr>    (CORROTTO)</vt:lpstr>
      <vt:lpstr>    </vt:lpstr>
      <vt:lpstr>    </vt:lpstr>
      <vt:lpstr>    </vt:lpstr>
      <vt:lpstr>    Lo studio delle misure atte a contrastare la corruzione.</vt:lpstr>
      <vt:lpstr>    </vt:lpstr>
      <vt:lpstr>    </vt:lpstr>
      <vt:lpstr>    Una lettura sistemica</vt:lpstr>
      <vt:lpstr>    </vt:lpstr>
      <vt:lpstr>    </vt:lpstr>
      <vt:lpstr>    </vt:lpstr>
      <vt:lpstr>    </vt:lpstr>
      <vt:lpstr>    </vt:lpstr>
      <vt:lpstr>    </vt:lpstr>
      <vt:lpstr>    </vt:lpstr>
      <vt:lpstr>    IL DIRITTO	LE ISTITUZIONI</vt:lpstr>
      <vt:lpstr>    </vt:lpstr>
      <vt:lpstr>    </vt:lpstr>
      <vt:lpstr>    </vt:lpstr>
      <vt:lpstr>    </vt:lpstr>
      <vt:lpstr>    </vt:lpstr>
      <vt:lpstr>    </vt:lpstr>
      <vt:lpstr>    </vt:lpstr>
      <vt:lpstr>    </vt:lpstr>
      <vt:lpstr>    </vt:lpstr>
      <vt:lpstr>    </vt:lpstr>
      <vt:lpstr>    </vt:lpstr>
      <vt:lpstr>    </vt:lpstr>
      <vt:lpstr>    </vt:lpstr>
      <vt:lpstr>    </vt:lpstr>
      <vt:lpstr>    Magistrature e visione differenziata del fenomeno della corruzione.</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40</cp:revision>
  <dcterms:created xsi:type="dcterms:W3CDTF">2014-02-15T11:54:00Z</dcterms:created>
  <dcterms:modified xsi:type="dcterms:W3CDTF">2014-02-21T18:05:00Z</dcterms:modified>
</cp:coreProperties>
</file>